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2" w:rsidRPr="00F62F12" w:rsidRDefault="00FB60E5" w:rsidP="00F62F12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Bagagem</w:t>
      </w:r>
      <w:r w:rsidR="00F62F12" w:rsidRPr="00F62F12">
        <w:rPr>
          <w:rFonts w:ascii="Arial" w:hAnsi="Arial" w:cs="Arial"/>
          <w:b/>
          <w:bCs/>
          <w:sz w:val="24"/>
          <w:szCs w:val="24"/>
        </w:rPr>
        <w:t xml:space="preserve"> – Extravio de bagagem</w:t>
      </w:r>
    </w:p>
    <w:p w:rsidR="00F62F12" w:rsidRPr="00F62F12" w:rsidRDefault="00F62F12" w:rsidP="00F62F12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</w:p>
    <w:p w:rsidR="00F62F12" w:rsidRPr="00F62F12" w:rsidRDefault="00F62F12" w:rsidP="00F62F12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F62F12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F62F12">
        <w:rPr>
          <w:rFonts w:ascii="Arial" w:hAnsi="Arial" w:cs="Arial"/>
          <w:sz w:val="24"/>
          <w:szCs w:val="24"/>
        </w:rPr>
        <w:t>permitir que se obtenha a proteção legal em caso de extravio ou de danificação de bagagem</w:t>
      </w:r>
    </w:p>
    <w:p w:rsidR="00F62F12" w:rsidRPr="00F62F12" w:rsidRDefault="00F62F12" w:rsidP="00F62F12">
      <w:pPr>
        <w:jc w:val="both"/>
        <w:rPr>
          <w:rFonts w:ascii="Arial" w:hAnsi="Arial" w:cs="Arial"/>
          <w:sz w:val="24"/>
          <w:szCs w:val="24"/>
        </w:rPr>
      </w:pP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62F12">
        <w:rPr>
          <w:rFonts w:ascii="Arial" w:hAnsi="Arial" w:cs="Arial"/>
          <w:b/>
          <w:bCs/>
          <w:sz w:val="24"/>
          <w:szCs w:val="24"/>
        </w:rPr>
        <w:t>Importante</w:t>
      </w:r>
      <w:r w:rsidRPr="00F62F12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62F12">
        <w:rPr>
          <w:rFonts w:ascii="Arial" w:hAnsi="Arial" w:cs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62F12">
        <w:rPr>
          <w:rFonts w:ascii="Arial" w:hAnsi="Arial" w:cs="Arial"/>
          <w:b/>
          <w:sz w:val="24"/>
          <w:szCs w:val="24"/>
        </w:rPr>
        <w:t>Atenção!</w:t>
      </w:r>
      <w:r w:rsidRPr="00F62F12">
        <w:rPr>
          <w:rFonts w:ascii="Arial" w:hAnsi="Arial" w:cs="Arial"/>
          <w:sz w:val="24"/>
          <w:szCs w:val="24"/>
        </w:rPr>
        <w:t xml:space="preserve"> </w:t>
      </w:r>
      <w:r w:rsidRPr="00F62F12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62F12">
        <w:rPr>
          <w:rFonts w:ascii="Arial" w:hAnsi="Arial" w:cs="Arial"/>
          <w:b/>
          <w:sz w:val="24"/>
          <w:szCs w:val="24"/>
        </w:rPr>
        <w:t>Sobre a carta</w:t>
      </w:r>
      <w:r w:rsidRPr="00F62F12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F62F12" w:rsidRPr="00F62F12" w:rsidRDefault="00F62F12" w:rsidP="00F62F1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62F12" w:rsidRPr="00F62F12" w:rsidRDefault="00F62F12" w:rsidP="00F62F12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(Local e data)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(nome do fornecedor)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-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Serviço de Atendimento ao Consumidor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-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ou à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Ouvidoria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da empresa)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Eu,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(nome completo, RG, CPF)</w:t>
      </w:r>
      <w:r>
        <w:rPr>
          <w:rFonts w:ascii="Arial" w:hAnsi="Arial" w:cs="Arial"/>
          <w:color w:val="auto"/>
          <w:sz w:val="24"/>
          <w:szCs w:val="24"/>
          <w:lang w:eastAsia="ar-SA"/>
        </w:rPr>
        <w:t>, v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enho à presença de V. Sas. </w:t>
      </w:r>
      <w:proofErr w:type="gramStart"/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>para</w:t>
      </w:r>
      <w:proofErr w:type="gramEnd"/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 expor e solicitar o que segue.</w:t>
      </w: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Em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(inserir data)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, viajei no trecho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(indicar)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, e minha bagagem foi extraviada / danificada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(descrever os prejuízos sofridos, anexando cópia dos documentos que comprovem os danos materiais)</w:t>
      </w:r>
      <w:r w:rsidRPr="00F62F12">
        <w:rPr>
          <w:rFonts w:ascii="Arial" w:hAnsi="Arial" w:cs="Arial"/>
          <w:i/>
          <w:color w:val="auto"/>
          <w:sz w:val="24"/>
          <w:szCs w:val="24"/>
          <w:lang w:eastAsia="ar-SA"/>
        </w:rPr>
        <w:t>.</w:t>
      </w: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Considerando que o referido serviço foi prestado por V. </w:t>
      </w:r>
      <w:proofErr w:type="gramStart"/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>Sas.,</w:t>
      </w:r>
      <w:proofErr w:type="gramEnd"/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 solicito a reparação dos prejuízos sofridos, com base nos artigos 6°, VI e 14 do Código de Defesa do Consumidor e artigo 734 do Código Civil.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 xml:space="preserve">Dessa forma, fica essa empresa notificada a pagar, a título de indenização pelos prejuízos acima descritos, o valor de R$ </w:t>
      </w:r>
      <w:r w:rsidRPr="00F62F12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(inserir o valor total dos prejuízos sofridos, com base nos documentos anexados)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Na falta de solução para a presente reclamação no prazo de </w:t>
      </w:r>
      <w:r>
        <w:rPr>
          <w:rFonts w:ascii="Arial" w:hAnsi="Arial" w:cs="Arial"/>
          <w:color w:val="auto"/>
          <w:sz w:val="24"/>
          <w:szCs w:val="24"/>
          <w:lang w:eastAsia="ar-SA"/>
        </w:rPr>
        <w:t>7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 (</w:t>
      </w:r>
      <w:r>
        <w:rPr>
          <w:rFonts w:ascii="Arial" w:hAnsi="Arial" w:cs="Arial"/>
          <w:color w:val="auto"/>
          <w:sz w:val="24"/>
          <w:szCs w:val="24"/>
          <w:lang w:eastAsia="ar-SA"/>
        </w:rPr>
        <w:t>sete</w:t>
      </w: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 xml:space="preserve">) dias, a contar do recebimento desta, serão adotadas as medidas administrativas e judiciais cabíveis. 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F62F12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F62F12">
        <w:rPr>
          <w:rFonts w:ascii="Arial" w:hAnsi="Arial" w:cs="Arial"/>
          <w:color w:val="auto"/>
          <w:sz w:val="24"/>
          <w:szCs w:val="24"/>
          <w:lang w:eastAsia="ar-SA"/>
        </w:rPr>
        <w:t>Atenciosamente,</w:t>
      </w:r>
    </w:p>
    <w:p w:rsidR="00F62F12" w:rsidRPr="00F62F12" w:rsidRDefault="00F62F12" w:rsidP="00F62F12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62F12" w:rsidRPr="00F62F12" w:rsidRDefault="00F62F12" w:rsidP="00F62F12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F62F12">
        <w:rPr>
          <w:rFonts w:ascii="Arial" w:hAnsi="Arial" w:cs="Arial"/>
          <w:color w:val="auto"/>
          <w:sz w:val="24"/>
          <w:szCs w:val="24"/>
        </w:rPr>
        <w:t>_______________</w:t>
      </w:r>
    </w:p>
    <w:p w:rsidR="00F62F12" w:rsidRPr="001B1480" w:rsidRDefault="00F62F12" w:rsidP="00F62F12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bookmarkStart w:id="0" w:name="_GoBack"/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F62F12" w:rsidRPr="001B1480" w:rsidRDefault="00F62F12" w:rsidP="00F62F12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F62F12" w:rsidRPr="001B1480" w:rsidRDefault="00F62F12" w:rsidP="00F62F12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bookmarkEnd w:id="0"/>
    <w:p w:rsidR="00E1420B" w:rsidRPr="00F62F12" w:rsidRDefault="00E1420B" w:rsidP="00F62F12">
      <w:pPr>
        <w:jc w:val="both"/>
        <w:rPr>
          <w:rFonts w:ascii="Arial" w:hAnsi="Arial" w:cs="Arial"/>
          <w:sz w:val="24"/>
          <w:szCs w:val="24"/>
        </w:rPr>
      </w:pPr>
    </w:p>
    <w:sectPr w:rsidR="00E1420B" w:rsidRPr="00F62F12"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0E5">
      <w:r>
        <w:separator/>
      </w:r>
    </w:p>
  </w:endnote>
  <w:endnote w:type="continuationSeparator" w:id="0">
    <w:p w:rsidR="00000000" w:rsidRDefault="00FB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F6" w:rsidRDefault="00FB60E5">
    <w:pPr>
      <w:pStyle w:val="Rodap"/>
      <w:framePr w:wrap="auto" w:vAnchor="text" w:hAnchor="margin" w:xAlign="center" w:y="1"/>
      <w:rPr>
        <w:rStyle w:val="Nmerodepgina"/>
      </w:rPr>
    </w:pPr>
  </w:p>
  <w:p w:rsidR="009556F6" w:rsidRDefault="00FB60E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60E5">
      <w:r>
        <w:separator/>
      </w:r>
    </w:p>
  </w:footnote>
  <w:footnote w:type="continuationSeparator" w:id="0">
    <w:p w:rsidR="00000000" w:rsidRDefault="00FB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2"/>
    <w:rsid w:val="001B1480"/>
    <w:rsid w:val="00E1420B"/>
    <w:rsid w:val="00F62F12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C1EA-80F7-4D63-A174-0EB897B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62F12"/>
  </w:style>
  <w:style w:type="paragraph" w:styleId="Rodap">
    <w:name w:val="footer"/>
    <w:basedOn w:val="Normal"/>
    <w:link w:val="RodapChar"/>
    <w:semiHidden/>
    <w:rsid w:val="00F62F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62F1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">
    <w:name w:val="texto"/>
    <w:rsid w:val="00F62F12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62F12"/>
    <w:pPr>
      <w:jc w:val="both"/>
    </w:pPr>
    <w:rPr>
      <w:i/>
    </w:rPr>
  </w:style>
  <w:style w:type="character" w:customStyle="1" w:styleId="CorpodetextoChar">
    <w:name w:val="Corpo de texto Char"/>
    <w:basedOn w:val="Fontepargpadro"/>
    <w:link w:val="Corpodetexto"/>
    <w:semiHidden/>
    <w:rsid w:val="00F62F12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2F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2F1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2</cp:revision>
  <dcterms:created xsi:type="dcterms:W3CDTF">2017-10-20T18:19:00Z</dcterms:created>
  <dcterms:modified xsi:type="dcterms:W3CDTF">2017-10-25T13:46:00Z</dcterms:modified>
</cp:coreProperties>
</file>