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A02" w:rsidRPr="00602402" w:rsidRDefault="00384A02" w:rsidP="0060240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02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PLANOS DE SAÚDE – NEGATIVA DE COBERTURA DE PROCEDIMENTOS E OU EXAMES.</w:t>
      </w:r>
    </w:p>
    <w:p w:rsidR="00384A02" w:rsidRPr="00384A02" w:rsidRDefault="00384A02" w:rsidP="0060240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A02" w:rsidRPr="00602402" w:rsidRDefault="00384A02" w:rsidP="0060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84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Objetivo: Permitir que o(a) consumidor(a) </w:t>
      </w:r>
      <w:r w:rsidRPr="00602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conteste a negativa de cobertura</w:t>
      </w:r>
    </w:p>
    <w:p w:rsidR="00384A02" w:rsidRPr="00384A02" w:rsidRDefault="00384A02" w:rsidP="0060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A02" w:rsidRPr="00384A02" w:rsidRDefault="00384A02" w:rsidP="0060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Importante</w:t>
      </w:r>
      <w:r w:rsidRPr="00384A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Este modelo deve ser adaptado para uma das formas de contato com a operadora de </w:t>
      </w:r>
      <w:r w:rsidRPr="006024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plano de saúde</w:t>
      </w:r>
      <w:r w:rsidRPr="00384A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É possível utilizá-lo para redigir um e-mail, escrever uma carta, com AR, ou para formalizar a entrega na forma de protocolo.</w:t>
      </w:r>
    </w:p>
    <w:p w:rsidR="00384A02" w:rsidRPr="00602402" w:rsidRDefault="00384A02" w:rsidP="0060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4A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for o caso, anexe à carta cópias de todos os papéis que provam suas alegações.</w:t>
      </w:r>
    </w:p>
    <w:p w:rsidR="00384A02" w:rsidRPr="00384A02" w:rsidRDefault="00384A02" w:rsidP="0060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A02" w:rsidRPr="00602402" w:rsidRDefault="00384A02" w:rsidP="0060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84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Atenção!</w:t>
      </w:r>
      <w:r w:rsidRPr="00384A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84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Guarde sempre o original dos documentos, pois eles são a prova de seu direito.</w:t>
      </w:r>
    </w:p>
    <w:p w:rsidR="00384A02" w:rsidRPr="00384A02" w:rsidRDefault="00384A02" w:rsidP="0060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A02" w:rsidRPr="00384A02" w:rsidRDefault="00384A02" w:rsidP="006024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Sobre a carta</w:t>
      </w:r>
      <w:r w:rsidRPr="00384A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As partes destacadas, indicadas abaixo, devem ser alteradas pelo(a) associado(a). Assim, inclua a data de envio da correspondência, as informações sobre a empresa, os fatos que ocorreram, os valores correspondentes, etc. O que estiver em letra normal deve ser mantido na carta.</w:t>
      </w:r>
    </w:p>
    <w:p w:rsidR="00384A02" w:rsidRDefault="00D640B4" w:rsidP="00FD78CE">
      <w:pPr>
        <w:pStyle w:val="NormalWeb"/>
        <w:rPr>
          <w:rStyle w:val="Forte"/>
        </w:rPr>
      </w:pPr>
      <w:r>
        <w:rPr>
          <w:rStyle w:val="Forte"/>
        </w:rPr>
        <w:t>____________________________________________________________________</w:t>
      </w:r>
    </w:p>
    <w:p w:rsidR="00FD78CE" w:rsidRDefault="00FD78CE" w:rsidP="00FD78CE">
      <w:pPr>
        <w:pStyle w:val="NormalWeb"/>
      </w:pPr>
      <w:r>
        <w:rPr>
          <w:rStyle w:val="Forte"/>
        </w:rPr>
        <w:t>À</w:t>
      </w:r>
      <w:r>
        <w:rPr>
          <w:b/>
          <w:bCs/>
        </w:rPr>
        <w:br/>
      </w:r>
      <w:r w:rsidRPr="00384A02">
        <w:rPr>
          <w:rStyle w:val="Forte"/>
          <w:highlight w:val="yellow"/>
        </w:rPr>
        <w:t>[Nome da operadora de plano de saúde</w:t>
      </w:r>
      <w:r>
        <w:rPr>
          <w:rStyle w:val="Forte"/>
        </w:rPr>
        <w:t>]</w:t>
      </w:r>
      <w:r>
        <w:rPr>
          <w:b/>
          <w:bCs/>
        </w:rPr>
        <w:br/>
      </w:r>
      <w:r>
        <w:rPr>
          <w:rStyle w:val="Forte"/>
        </w:rPr>
        <w:t>Setor de Autorizações / Ouvidoria</w:t>
      </w:r>
      <w:bookmarkStart w:id="0" w:name="_GoBack"/>
      <w:bookmarkEnd w:id="0"/>
    </w:p>
    <w:p w:rsidR="00FD78CE" w:rsidRDefault="00FD78CE" w:rsidP="00FD78CE">
      <w:pPr>
        <w:pStyle w:val="NormalWeb"/>
      </w:pPr>
      <w:r>
        <w:rPr>
          <w:rStyle w:val="Forte"/>
        </w:rPr>
        <w:t>Assunto: Contestação de negativa de cobertura – alegação de ausência de previsão contratual</w:t>
      </w:r>
    </w:p>
    <w:p w:rsidR="00FD78CE" w:rsidRDefault="00FD78CE" w:rsidP="00FD78CE">
      <w:pPr>
        <w:pStyle w:val="NormalWeb"/>
      </w:pPr>
      <w:r>
        <w:t>Prezados(as),</w:t>
      </w:r>
    </w:p>
    <w:p w:rsidR="00FD78CE" w:rsidRDefault="00FD78CE" w:rsidP="00FD78CE">
      <w:pPr>
        <w:pStyle w:val="NormalWeb"/>
        <w:jc w:val="both"/>
      </w:pPr>
      <w:r>
        <w:t xml:space="preserve">Eu, </w:t>
      </w:r>
      <w:r w:rsidRPr="00384A02">
        <w:rPr>
          <w:rStyle w:val="Forte"/>
          <w:highlight w:val="yellow"/>
        </w:rPr>
        <w:t>[Nome do(a) beneficiário(a)]</w:t>
      </w:r>
      <w:r w:rsidRPr="00384A02">
        <w:rPr>
          <w:highlight w:val="yellow"/>
        </w:rPr>
        <w:t xml:space="preserve">, CPF nº </w:t>
      </w:r>
      <w:r w:rsidRPr="00384A02">
        <w:rPr>
          <w:rStyle w:val="Forte"/>
          <w:highlight w:val="yellow"/>
        </w:rPr>
        <w:t>[XXX.XXX.XXX-XX</w:t>
      </w:r>
      <w:r>
        <w:rPr>
          <w:rStyle w:val="Forte"/>
        </w:rPr>
        <w:t>]</w:t>
      </w:r>
      <w:r>
        <w:t xml:space="preserve">, titular/beneficiário(a) do plano de saúde nº </w:t>
      </w:r>
      <w:r>
        <w:rPr>
          <w:rStyle w:val="Forte"/>
        </w:rPr>
        <w:t>[</w:t>
      </w:r>
      <w:r w:rsidRPr="00384A02">
        <w:rPr>
          <w:rStyle w:val="Forte"/>
          <w:highlight w:val="yellow"/>
        </w:rPr>
        <w:t>número do contrato ou matrícula</w:t>
      </w:r>
      <w:r>
        <w:rPr>
          <w:rStyle w:val="Forte"/>
        </w:rPr>
        <w:t>]</w:t>
      </w:r>
      <w:r>
        <w:t xml:space="preserve">, venho por meio desta </w:t>
      </w:r>
      <w:r>
        <w:rPr>
          <w:rStyle w:val="Forte"/>
        </w:rPr>
        <w:t xml:space="preserve">contestar a negativa de cobertura do(a) </w:t>
      </w:r>
      <w:r w:rsidRPr="00384A02">
        <w:rPr>
          <w:rStyle w:val="Forte"/>
          <w:highlight w:val="yellow"/>
        </w:rPr>
        <w:t>[nome do exame, procedimento ou tratamento]</w:t>
      </w:r>
      <w:r>
        <w:t xml:space="preserve">, solicitado por meu médico assistente, sob a justificativa de que o procedimento </w:t>
      </w:r>
      <w:r>
        <w:rPr>
          <w:rStyle w:val="Forte"/>
        </w:rPr>
        <w:t>não está previsto contratualmente</w:t>
      </w:r>
      <w:r>
        <w:t>.</w:t>
      </w:r>
    </w:p>
    <w:p w:rsidR="00FD78CE" w:rsidRDefault="00FD78CE" w:rsidP="00FD78CE">
      <w:pPr>
        <w:pStyle w:val="NormalWeb"/>
        <w:jc w:val="both"/>
      </w:pPr>
      <w:r w:rsidRPr="003D4F68">
        <w:rPr>
          <w:b/>
        </w:rPr>
        <w:t xml:space="preserve">Ainda que trata-se de contrato </w:t>
      </w:r>
      <w:r w:rsidRPr="003D4F68">
        <w:rPr>
          <w:rStyle w:val="Forte"/>
        </w:rPr>
        <w:t>antigo, anterior à Lei nº 9.656/98</w:t>
      </w:r>
      <w:r w:rsidRPr="003D4F68">
        <w:rPr>
          <w:b/>
        </w:rPr>
        <w:t>, e não adaptado ao marco regulatório dos planos de saúde,</w:t>
      </w:r>
      <w:r>
        <w:t xml:space="preserve"> </w:t>
      </w:r>
      <w:r>
        <w:rPr>
          <w:rStyle w:val="Forte"/>
        </w:rPr>
        <w:t>a negativa é indevida, abusiva e ilegal</w:t>
      </w:r>
      <w:r>
        <w:t xml:space="preserve">, pois, mesmo diante de contratos não adaptados, </w:t>
      </w:r>
      <w:r>
        <w:rPr>
          <w:rStyle w:val="Forte"/>
        </w:rPr>
        <w:t>os direitos básicos do consumidor devem ser respeitados</w:t>
      </w:r>
      <w:r>
        <w:t>, em especial o direito à vida e à saúde, à boa-fé contratual, à transparência e à vedação de cláusulas abusivas.</w:t>
      </w:r>
    </w:p>
    <w:p w:rsidR="00FD78CE" w:rsidRDefault="00FD78CE" w:rsidP="00FD78CE">
      <w:pPr>
        <w:pStyle w:val="NormalWeb"/>
        <w:jc w:val="both"/>
      </w:pPr>
      <w:r>
        <w:t xml:space="preserve">Nos termos do </w:t>
      </w:r>
      <w:r>
        <w:rPr>
          <w:rStyle w:val="Forte"/>
        </w:rPr>
        <w:t>Código de Defesa do Consumidor (</w:t>
      </w:r>
      <w:proofErr w:type="spellStart"/>
      <w:r>
        <w:rPr>
          <w:rStyle w:val="Forte"/>
        </w:rPr>
        <w:t>arts</w:t>
      </w:r>
      <w:proofErr w:type="spellEnd"/>
      <w:r>
        <w:rPr>
          <w:rStyle w:val="Forte"/>
        </w:rPr>
        <w:t>. 6º, III e IV; art. 39, V; art. 51, IV)</w:t>
      </w:r>
      <w:r>
        <w:t xml:space="preserve">, práticas que coloquem o consumidor em desvantagem excessiva, dificultem o acesso à saúde ou limitem coberturas essenciais sem justificativa técnica razoável </w:t>
      </w:r>
      <w:r>
        <w:rPr>
          <w:rStyle w:val="Forte"/>
        </w:rPr>
        <w:t>são nulas de pleno direito</w:t>
      </w:r>
      <w:r>
        <w:t xml:space="preserve">. </w:t>
      </w:r>
    </w:p>
    <w:p w:rsidR="00FD78CE" w:rsidRDefault="00FD78CE" w:rsidP="00FD78CE">
      <w:pPr>
        <w:pStyle w:val="NormalWeb"/>
        <w:jc w:val="both"/>
      </w:pPr>
      <w:r>
        <w:t xml:space="preserve">Ademais, a jurisprudência pátria é pacífica em reconhecer que a </w:t>
      </w:r>
      <w:r>
        <w:rPr>
          <w:rStyle w:val="Forte"/>
        </w:rPr>
        <w:t xml:space="preserve">ausência de previsão contratual em plano antigo/não adaptado não pode servir de justificativa para a </w:t>
      </w:r>
      <w:r>
        <w:rPr>
          <w:rStyle w:val="Forte"/>
        </w:rPr>
        <w:lastRenderedPageBreak/>
        <w:t>recusa de procedimentos indispensáveis à preservação da saúde</w:t>
      </w:r>
      <w:r>
        <w:t xml:space="preserve">, sendo exemplo disso o </w:t>
      </w:r>
      <w:r w:rsidR="00384A02">
        <w:rPr>
          <w:rFonts w:ascii="Calibri" w:hAnsi="Calibri" w:cs="Calibri"/>
          <w:i/>
          <w:iCs/>
          <w:color w:val="000000"/>
          <w:sz w:val="22"/>
          <w:szCs w:val="22"/>
        </w:rPr>
        <w:t xml:space="preserve">AGRAVO INTERNO NO RECURSO ESPECIAL: </w:t>
      </w:r>
      <w:proofErr w:type="spellStart"/>
      <w:r w:rsidR="00384A02">
        <w:rPr>
          <w:rFonts w:ascii="Calibri" w:hAnsi="Calibri" w:cs="Calibri"/>
          <w:i/>
          <w:iCs/>
          <w:color w:val="000000"/>
          <w:sz w:val="22"/>
          <w:szCs w:val="22"/>
        </w:rPr>
        <w:t>AgInt</w:t>
      </w:r>
      <w:proofErr w:type="spellEnd"/>
      <w:r w:rsidR="00384A02">
        <w:rPr>
          <w:rFonts w:ascii="Calibri" w:hAnsi="Calibri" w:cs="Calibri"/>
          <w:i/>
          <w:iCs/>
          <w:color w:val="000000"/>
          <w:sz w:val="22"/>
          <w:szCs w:val="22"/>
        </w:rPr>
        <w:t xml:space="preserve"> no </w:t>
      </w:r>
      <w:proofErr w:type="spellStart"/>
      <w:r w:rsidR="00384A02">
        <w:rPr>
          <w:rFonts w:ascii="Calibri" w:hAnsi="Calibri" w:cs="Calibri"/>
          <w:i/>
          <w:iCs/>
          <w:color w:val="000000"/>
          <w:sz w:val="22"/>
          <w:szCs w:val="22"/>
        </w:rPr>
        <w:t>REsp</w:t>
      </w:r>
      <w:proofErr w:type="spellEnd"/>
      <w:r w:rsidR="00384A02">
        <w:rPr>
          <w:rFonts w:ascii="Calibri" w:hAnsi="Calibri" w:cs="Calibri"/>
          <w:i/>
          <w:iCs/>
          <w:color w:val="000000"/>
          <w:sz w:val="22"/>
          <w:szCs w:val="22"/>
        </w:rPr>
        <w:t xml:space="preserve"> 1963072 SP 2021/0308442-6 - STJ</w:t>
      </w:r>
      <w:r>
        <w:t>.</w:t>
      </w:r>
    </w:p>
    <w:p w:rsidR="00FD78CE" w:rsidRDefault="00FD78CE" w:rsidP="00FD78CE">
      <w:pPr>
        <w:pStyle w:val="NormalWeb"/>
        <w:jc w:val="both"/>
      </w:pPr>
      <w:r>
        <w:t xml:space="preserve">Além disso, a </w:t>
      </w:r>
      <w:r>
        <w:rPr>
          <w:rStyle w:val="Forte"/>
        </w:rPr>
        <w:t>Resolução Normativa nº 623/2024 da ANS</w:t>
      </w:r>
      <w:r>
        <w:t xml:space="preserve"> determina que toda negativa de cobertura deve ser </w:t>
      </w:r>
      <w:r>
        <w:rPr>
          <w:rStyle w:val="Forte"/>
        </w:rPr>
        <w:t>formalizada por escrito</w:t>
      </w:r>
      <w:r>
        <w:t xml:space="preserve">, de maneira clara e fundamentada, com a </w:t>
      </w:r>
      <w:r>
        <w:rPr>
          <w:rStyle w:val="Forte"/>
        </w:rPr>
        <w:t>indicação da cláusula contratual</w:t>
      </w:r>
      <w:r>
        <w:t xml:space="preserve">, bem como </w:t>
      </w:r>
      <w:r>
        <w:rPr>
          <w:rStyle w:val="Forte"/>
        </w:rPr>
        <w:t>das normas legais e técnicas utilizadas</w:t>
      </w:r>
      <w:r>
        <w:t xml:space="preserve"> para justificar a recusa. A ausência desses elementos configura </w:t>
      </w:r>
      <w:r>
        <w:rPr>
          <w:rStyle w:val="Forte"/>
        </w:rPr>
        <w:t>descumprimento do dever de informação</w:t>
      </w:r>
      <w:r>
        <w:t>, nos termos do art. 6º, III do CDC.</w:t>
      </w:r>
    </w:p>
    <w:p w:rsidR="00FD78CE" w:rsidRDefault="00FD78CE" w:rsidP="00FD78CE">
      <w:pPr>
        <w:pStyle w:val="NormalWeb"/>
      </w:pPr>
      <w:r>
        <w:rPr>
          <w:rStyle w:val="Forte"/>
        </w:rPr>
        <w:t>Requeiro, portanto</w:t>
      </w:r>
      <w:r>
        <w:t>:</w:t>
      </w:r>
    </w:p>
    <w:p w:rsidR="00FD78CE" w:rsidRDefault="00FD78CE" w:rsidP="00FD78CE">
      <w:pPr>
        <w:pStyle w:val="NormalWeb"/>
        <w:numPr>
          <w:ilvl w:val="0"/>
          <w:numId w:val="1"/>
        </w:numPr>
      </w:pPr>
      <w:r>
        <w:t xml:space="preserve">A </w:t>
      </w:r>
      <w:r>
        <w:rPr>
          <w:rStyle w:val="Forte"/>
        </w:rPr>
        <w:t>revisão imediata da negativa</w:t>
      </w:r>
      <w:r>
        <w:t xml:space="preserve"> e a devida </w:t>
      </w:r>
      <w:r>
        <w:rPr>
          <w:rStyle w:val="Forte"/>
        </w:rPr>
        <w:t>autorização para o procedimento solicitado</w:t>
      </w:r>
      <w:r>
        <w:t>;</w:t>
      </w:r>
    </w:p>
    <w:p w:rsidR="00FD78CE" w:rsidRDefault="00FD78CE" w:rsidP="00FD78CE">
      <w:pPr>
        <w:pStyle w:val="NormalWeb"/>
        <w:numPr>
          <w:ilvl w:val="0"/>
          <w:numId w:val="1"/>
        </w:numPr>
      </w:pPr>
      <w:r>
        <w:t xml:space="preserve">Caso a operadora mantenha a negativa, que envie </w:t>
      </w:r>
      <w:r>
        <w:rPr>
          <w:rStyle w:val="Forte"/>
        </w:rPr>
        <w:t>cópia integral do contrato de plano de saúde vigente</w:t>
      </w:r>
      <w:r>
        <w:t xml:space="preserve"> e </w:t>
      </w:r>
      <w:r>
        <w:rPr>
          <w:rStyle w:val="Forte"/>
        </w:rPr>
        <w:t>justificativa expressa</w:t>
      </w:r>
      <w:r>
        <w:t>, com base contratual e técnica, conforme determina a RN nº 623/2024;</w:t>
      </w:r>
    </w:p>
    <w:p w:rsidR="00FD78CE" w:rsidRDefault="00FD78CE" w:rsidP="00FD78CE">
      <w:pPr>
        <w:pStyle w:val="NormalWeb"/>
        <w:numPr>
          <w:ilvl w:val="0"/>
          <w:numId w:val="1"/>
        </w:numPr>
      </w:pPr>
      <w:r>
        <w:t xml:space="preserve">Ressalvo que a manutenção da negativa injustificada poderá ensejar a </w:t>
      </w:r>
      <w:r>
        <w:rPr>
          <w:rStyle w:val="Forte"/>
        </w:rPr>
        <w:t>adoção de medidas administrativas e judiciais cabíveis</w:t>
      </w:r>
      <w:r>
        <w:t>, inclusive com comunicação à ANS, Procon e ajuizamento de ação com pedido de tutela de urgência.</w:t>
      </w:r>
    </w:p>
    <w:p w:rsidR="00FD78CE" w:rsidRDefault="00FD78CE" w:rsidP="00FD78CE">
      <w:pPr>
        <w:pStyle w:val="NormalWeb"/>
      </w:pPr>
    </w:p>
    <w:p w:rsidR="00FD78CE" w:rsidRPr="00A80C9E" w:rsidRDefault="00FD78CE" w:rsidP="00FD78CE">
      <w:pPr>
        <w:pStyle w:val="NormalWeb"/>
        <w:rPr>
          <w:b/>
          <w:bCs/>
        </w:rPr>
      </w:pPr>
      <w:r>
        <w:t xml:space="preserve">Sem mais para o momento, aguardo retorno </w:t>
      </w:r>
      <w:r>
        <w:rPr>
          <w:rStyle w:val="Forte"/>
        </w:rPr>
        <w:t xml:space="preserve">no prazo máximo de </w:t>
      </w:r>
      <w:r w:rsidR="00A80C9E">
        <w:rPr>
          <w:rStyle w:val="Forte"/>
        </w:rPr>
        <w:t>5</w:t>
      </w:r>
      <w:r>
        <w:rPr>
          <w:rStyle w:val="Forte"/>
        </w:rPr>
        <w:t xml:space="preserve"> (</w:t>
      </w:r>
      <w:r w:rsidR="00A80C9E">
        <w:rPr>
          <w:rStyle w:val="Forte"/>
        </w:rPr>
        <w:t>cinco</w:t>
      </w:r>
      <w:r>
        <w:rPr>
          <w:rStyle w:val="Forte"/>
        </w:rPr>
        <w:t>) dias úteis</w:t>
      </w:r>
      <w:r>
        <w:t>, considerando a natureza do tratamento prescrito.</w:t>
      </w:r>
    </w:p>
    <w:p w:rsidR="00FD78CE" w:rsidRDefault="00FD78CE" w:rsidP="00FD78CE">
      <w:pPr>
        <w:pStyle w:val="NormalWeb"/>
      </w:pPr>
    </w:p>
    <w:p w:rsidR="00FD78CE" w:rsidRDefault="00FD78CE" w:rsidP="00FD78CE">
      <w:pPr>
        <w:pStyle w:val="NormalWeb"/>
      </w:pPr>
      <w:r>
        <w:t>Atenciosamente,</w:t>
      </w:r>
      <w:r>
        <w:br/>
      </w:r>
      <w:r w:rsidRPr="00384A02">
        <w:rPr>
          <w:rStyle w:val="Forte"/>
          <w:highlight w:val="yellow"/>
        </w:rPr>
        <w:t>[Nome do(a) beneficiário(a)]</w:t>
      </w:r>
      <w:r w:rsidRPr="00384A02">
        <w:rPr>
          <w:highlight w:val="yellow"/>
        </w:rPr>
        <w:br/>
        <w:t xml:space="preserve">CPF nº </w:t>
      </w:r>
      <w:r w:rsidRPr="00384A02">
        <w:rPr>
          <w:rStyle w:val="Forte"/>
          <w:highlight w:val="yellow"/>
        </w:rPr>
        <w:t>[XXX.XXX.XXX-XX]</w:t>
      </w:r>
      <w:r w:rsidRPr="00384A02">
        <w:rPr>
          <w:highlight w:val="yellow"/>
        </w:rPr>
        <w:br/>
        <w:t xml:space="preserve">Telefone: </w:t>
      </w:r>
      <w:r w:rsidRPr="00384A02">
        <w:rPr>
          <w:rStyle w:val="Forte"/>
          <w:highlight w:val="yellow"/>
        </w:rPr>
        <w:t>[XX] XXXXX-XXXX</w:t>
      </w:r>
      <w:r w:rsidRPr="00384A02">
        <w:rPr>
          <w:highlight w:val="yellow"/>
        </w:rPr>
        <w:br/>
        <w:t xml:space="preserve">E-mail: </w:t>
      </w:r>
      <w:r w:rsidRPr="00384A02">
        <w:rPr>
          <w:rStyle w:val="Forte"/>
          <w:highlight w:val="yellow"/>
        </w:rPr>
        <w:t>[email@email.com]</w:t>
      </w:r>
      <w:r w:rsidRPr="00384A02">
        <w:rPr>
          <w:highlight w:val="yellow"/>
        </w:rPr>
        <w:br/>
        <w:t xml:space="preserve">Local/Data: </w:t>
      </w:r>
      <w:r w:rsidRPr="00384A02">
        <w:rPr>
          <w:rStyle w:val="Forte"/>
          <w:highlight w:val="yellow"/>
        </w:rPr>
        <w:t>[Cidade], [Data]</w:t>
      </w:r>
    </w:p>
    <w:p w:rsidR="00842E87" w:rsidRDefault="00842E87"/>
    <w:sectPr w:rsidR="00842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54F85"/>
    <w:multiLevelType w:val="multilevel"/>
    <w:tmpl w:val="C9D0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CE"/>
    <w:rsid w:val="00384A02"/>
    <w:rsid w:val="003D4F68"/>
    <w:rsid w:val="00602402"/>
    <w:rsid w:val="00842E87"/>
    <w:rsid w:val="00A80C9E"/>
    <w:rsid w:val="00D640B4"/>
    <w:rsid w:val="00FD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E264"/>
  <w15:chartTrackingRefBased/>
  <w15:docId w15:val="{CC24AAED-2577-4EED-9C41-08A0053D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7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Caetano</dc:creator>
  <cp:keywords/>
  <dc:description/>
  <cp:lastModifiedBy>Bianca Caetano</cp:lastModifiedBy>
  <cp:revision>7</cp:revision>
  <dcterms:created xsi:type="dcterms:W3CDTF">2026-01-30T06:01:00Z</dcterms:created>
  <dcterms:modified xsi:type="dcterms:W3CDTF">2026-02-04T21:18:00Z</dcterms:modified>
</cp:coreProperties>
</file>