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3287D" w14:textId="77777777" w:rsidR="00356C8C" w:rsidRDefault="00A57A08">
      <w:pPr>
        <w:spacing w:before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Orientações gerais – Má prestação dos serviços / Telecom</w:t>
      </w:r>
    </w:p>
    <w:p w14:paraId="5103287E" w14:textId="77777777" w:rsidR="00356C8C" w:rsidRDefault="00A57A08">
      <w:pPr>
        <w:spacing w:before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tbl>
      <w:tblPr>
        <w:tblStyle w:val="a"/>
        <w:tblW w:w="921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10"/>
        <w:gridCol w:w="6600"/>
      </w:tblGrid>
      <w:tr w:rsidR="00356C8C" w14:paraId="51032881" w14:textId="77777777"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3287F" w14:textId="77777777" w:rsidR="00356C8C" w:rsidRDefault="00A57A08">
            <w:pPr>
              <w:pBdr>
                <w:top w:val="single" w:sz="4" w:space="1" w:color="000000"/>
              </w:pBdr>
              <w:spacing w:after="12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Utilize para reclamar judicialmente por:</w:t>
            </w:r>
          </w:p>
        </w:tc>
        <w:tc>
          <w:tcPr>
            <w:tcW w:w="6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32880" w14:textId="77777777" w:rsidR="00356C8C" w:rsidRDefault="00A57A08">
            <w:pPr>
              <w:pBdr>
                <w:top w:val="single" w:sz="4" w:space="1" w:color="000000"/>
              </w:pBdr>
              <w:spacing w:after="12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Má prestação de serviços sem a devida compensação financeira.</w:t>
            </w:r>
          </w:p>
        </w:tc>
      </w:tr>
      <w:tr w:rsidR="00356C8C" w14:paraId="51032884" w14:textId="77777777"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32882" w14:textId="77777777" w:rsidR="00356C8C" w:rsidRDefault="00A57A08">
            <w:pPr>
              <w:spacing w:after="12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 ela você tentará:</w:t>
            </w:r>
          </w:p>
        </w:tc>
        <w:tc>
          <w:tcPr>
            <w:tcW w:w="6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32883" w14:textId="77777777" w:rsidR="00356C8C" w:rsidRDefault="00A57A08">
            <w:pPr>
              <w:spacing w:after="12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O abatimento parcial do valor da fatura nos casos em que tenha ocorrido falha na prestação do serviço e a operadora não tenha realizado nenhum desconto. Tal desconto deve ser proporcional ao período em que a falha ocorreu. Caso o abatimento não tenha ocorrido e você tenha pago o valor da fatura, terá direito a pleitear a devolução em dobro do valor indevidamente cobrado.</w:t>
            </w:r>
          </w:p>
        </w:tc>
      </w:tr>
      <w:tr w:rsidR="00356C8C" w14:paraId="5103288A" w14:textId="77777777"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32885" w14:textId="77777777" w:rsidR="00356C8C" w:rsidRDefault="00A57A08">
            <w:pPr>
              <w:spacing w:after="12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Você pode protocolar </w:t>
            </w:r>
          </w:p>
        </w:tc>
        <w:tc>
          <w:tcPr>
            <w:tcW w:w="6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32886" w14:textId="77777777" w:rsidR="00356C8C" w:rsidRDefault="00A57A08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pedido deve ser apresentado na Secretaria do Juizado Especial Cível (“JEC”). É necessário incluir no documento o nome, a qualificação (nacionalidade, estado civil, RG, CPF e seu e-mail, caso o tenha) e o endereço das partes; os problemas que ocorreram durante a relação de consumo e fundamentos jurídicos para a solução.</w:t>
            </w:r>
          </w:p>
          <w:p w14:paraId="51032887" w14:textId="77777777" w:rsidR="00356C8C" w:rsidRDefault="00356C8C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  <w:p w14:paraId="51032888" w14:textId="77777777" w:rsidR="00356C8C" w:rsidRDefault="00A57A08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Caso você tenha Certificado de Assinatura Digital, poderá utilizar para protocolar virtualmente, sem necessidade de dirigir-se até o JEC. </w:t>
            </w:r>
          </w:p>
          <w:p w14:paraId="51032889" w14:textId="77777777" w:rsidR="00356C8C" w:rsidRDefault="00356C8C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56C8C" w14:paraId="51032891" w14:textId="77777777"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3288B" w14:textId="77777777" w:rsidR="00356C8C" w:rsidRDefault="00A57A08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Junto com essa petição, é importante você enviar: </w:t>
            </w:r>
          </w:p>
        </w:tc>
        <w:tc>
          <w:tcPr>
            <w:tcW w:w="6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3288C" w14:textId="77777777" w:rsidR="00356C8C" w:rsidRDefault="00A57A08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(i) Protocolos de reclamações no SAC/Ouvidoria após a falha do serviço (</w:t>
            </w:r>
            <w:r>
              <w:rPr>
                <w:sz w:val="20"/>
                <w:szCs w:val="20"/>
              </w:rPr>
              <w:t xml:space="preserve">caso tenha, inclua também protocolo e relatório de reclamação da </w:t>
            </w:r>
            <w:proofErr w:type="gramStart"/>
            <w:r>
              <w:rPr>
                <w:sz w:val="20"/>
                <w:szCs w:val="20"/>
              </w:rPr>
              <w:t>ANATEL,  Plataforma</w:t>
            </w:r>
            <w:proofErr w:type="gramEnd"/>
            <w:r>
              <w:rPr>
                <w:sz w:val="20"/>
                <w:szCs w:val="20"/>
              </w:rPr>
              <w:t xml:space="preserve"> Consumidor.gov.br, troca de e-mails ou cartas com a operadora e etc.)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5103288D" w14:textId="77777777" w:rsidR="00356C8C" w:rsidRDefault="00A57A08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ii</w:t>
            </w:r>
            <w:proofErr w:type="spellEnd"/>
            <w:r>
              <w:rPr>
                <w:b/>
                <w:sz w:val="20"/>
                <w:szCs w:val="20"/>
              </w:rPr>
              <w:t xml:space="preserve">) Print (uma foto) da tela com medições da velocidade da internet abaixo da contratada ou com demonstração da interrupção do sinal. (Para medir a velocidade, indicamos o </w:t>
            </w:r>
            <w:hyperlink r:id="rId7">
              <w:r>
                <w:rPr>
                  <w:b/>
                  <w:color w:val="1155CC"/>
                  <w:sz w:val="20"/>
                  <w:szCs w:val="20"/>
                  <w:u w:val="single"/>
                </w:rPr>
                <w:t>SIMET</w:t>
              </w:r>
            </w:hyperlink>
            <w:r>
              <w:rPr>
                <w:b/>
                <w:sz w:val="20"/>
                <w:szCs w:val="20"/>
              </w:rPr>
              <w:t>)</w:t>
            </w:r>
          </w:p>
          <w:p w14:paraId="5103288E" w14:textId="77777777" w:rsidR="00356C8C" w:rsidRDefault="00A57A0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iii</w:t>
            </w:r>
            <w:proofErr w:type="spellEnd"/>
            <w:r>
              <w:rPr>
                <w:sz w:val="20"/>
                <w:szCs w:val="20"/>
              </w:rPr>
              <w:t>) Cópia de faturas que demonstrem que não houve desconto proporcional</w:t>
            </w:r>
          </w:p>
          <w:p w14:paraId="5103288F" w14:textId="77777777" w:rsidR="00356C8C" w:rsidRDefault="00A57A0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iv</w:t>
            </w:r>
            <w:proofErr w:type="spellEnd"/>
            <w:r>
              <w:rPr>
                <w:sz w:val="20"/>
                <w:szCs w:val="20"/>
              </w:rPr>
              <w:t>) Cópia do contrato (caso tenha)</w:t>
            </w:r>
          </w:p>
          <w:p w14:paraId="51032890" w14:textId="77777777" w:rsidR="00356C8C" w:rsidRDefault="00A57A08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 possível, inclua o objeto do pedido e seu valor. Lembre-se que há atendimento especializado em cada Juizado para auxiliar na redação da petição.</w:t>
            </w:r>
          </w:p>
        </w:tc>
      </w:tr>
      <w:tr w:rsidR="00356C8C" w14:paraId="51032894" w14:textId="77777777"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32892" w14:textId="77777777" w:rsidR="00356C8C" w:rsidRDefault="00A57A08">
            <w:pPr>
              <w:spacing w:before="240" w:after="2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Atenção!</w:t>
            </w:r>
          </w:p>
        </w:tc>
        <w:tc>
          <w:tcPr>
            <w:tcW w:w="6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32893" w14:textId="77777777" w:rsidR="00356C8C" w:rsidRDefault="00A57A08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Guarde sempre o original dos documentos, pois eles são a prova de seu direito</w:t>
            </w:r>
          </w:p>
        </w:tc>
      </w:tr>
      <w:tr w:rsidR="00356C8C" w14:paraId="51032897" w14:textId="77777777"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32895" w14:textId="77777777" w:rsidR="00356C8C" w:rsidRDefault="00A57A08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Edite esta petição: </w:t>
            </w:r>
          </w:p>
        </w:tc>
        <w:tc>
          <w:tcPr>
            <w:tcW w:w="6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32896" w14:textId="77777777" w:rsidR="00356C8C" w:rsidRDefault="00A57A0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Altere todas as partes destacadas no modelo de petição, inserindo nos espaços específicos os seus dados pessoais, datas dos fatos, etc. É importante que você use os espaços marcados para seu preenchimento com a descrição dos detalhes dos acontecimentos e informações sobre o seu o problema. Inclua a data de envio da correspondência, as informações sobre a empresa, os fatos que ocorreram, os valores correspondentes ao seu prejuízo, etc. Os espaços que você deve editar e preencher estão marcados com letra em negrito desta forma: </w:t>
            </w:r>
            <w:r>
              <w:rPr>
                <w:b/>
                <w:sz w:val="20"/>
                <w:szCs w:val="20"/>
              </w:rPr>
              <w:t>[escreva aqui ...]</w:t>
            </w:r>
          </w:p>
        </w:tc>
      </w:tr>
      <w:tr w:rsidR="00356C8C" w14:paraId="5103289B" w14:textId="77777777"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32898" w14:textId="77777777" w:rsidR="00356C8C" w:rsidRDefault="00A57A08">
            <w:pPr>
              <w:spacing w:before="24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b/>
                <w:sz w:val="20"/>
                <w:szCs w:val="20"/>
              </w:rPr>
              <w:t>Importante:</w:t>
            </w:r>
          </w:p>
        </w:tc>
        <w:tc>
          <w:tcPr>
            <w:tcW w:w="6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32899" w14:textId="77777777" w:rsidR="00356C8C" w:rsidRDefault="00A57A0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pedido deve ser apresentado na Secretaria do Juizado Especial Cível (“JEC”). É necessário incluir no documento o nome, a qualificação (nacionalidade, estado civil, RG, CPF e seu e-mail, caso o tenha) e o endereço das partes; os problemas que ocorreram durante a relação de consumo e fundamentos jurídicos para a solução.</w:t>
            </w:r>
          </w:p>
          <w:p w14:paraId="5103289A" w14:textId="77777777" w:rsidR="00356C8C" w:rsidRDefault="00356C8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</w:tbl>
    <w:p w14:paraId="5103289C" w14:textId="77777777" w:rsidR="00356C8C" w:rsidRDefault="00356C8C">
      <w:pPr>
        <w:pBdr>
          <w:top w:val="single" w:sz="4" w:space="1" w:color="000000"/>
        </w:pBdr>
        <w:spacing w:after="120" w:line="240" w:lineRule="auto"/>
        <w:jc w:val="both"/>
        <w:rPr>
          <w:b/>
          <w:sz w:val="24"/>
          <w:szCs w:val="24"/>
        </w:rPr>
      </w:pPr>
    </w:p>
    <w:p w14:paraId="5103289D" w14:textId="77777777" w:rsidR="00356C8C" w:rsidRDefault="00356C8C">
      <w:pPr>
        <w:spacing w:before="240"/>
        <w:jc w:val="both"/>
        <w:rPr>
          <w:sz w:val="24"/>
          <w:szCs w:val="24"/>
        </w:rPr>
      </w:pPr>
    </w:p>
    <w:p w14:paraId="5103289E" w14:textId="5ABB1681" w:rsidR="00356C8C" w:rsidRDefault="00A57A08">
      <w:pPr>
        <w:spacing w:before="240" w:after="240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EXCELENTÍSSIMO(A) SENHOR(A) DOUTOR(A) JUIZ(</w:t>
      </w:r>
      <w:r w:rsidR="004D2A4C">
        <w:rPr>
          <w:b/>
          <w:sz w:val="24"/>
          <w:szCs w:val="24"/>
        </w:rPr>
        <w:t>ÍZ</w:t>
      </w:r>
      <w:r>
        <w:rPr>
          <w:b/>
          <w:sz w:val="24"/>
          <w:szCs w:val="24"/>
        </w:rPr>
        <w:t>A) DE DIREITO DO JUIZADO ESPECIAL CÍVEL DE</w:t>
      </w:r>
      <w:r>
        <w:rPr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[inclua aqui, em letras maiúsculas, o nome da cidade ou do fórum regional]</w:t>
      </w:r>
    </w:p>
    <w:p w14:paraId="5103289F" w14:textId="77777777" w:rsidR="00356C8C" w:rsidRDefault="00A57A08">
      <w:pPr>
        <w:spacing w:before="240" w:after="24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[deixar um espaço de cerca de oito linhas, em branco].</w:t>
      </w:r>
    </w:p>
    <w:p w14:paraId="510328A0" w14:textId="77777777" w:rsidR="00356C8C" w:rsidRDefault="00356C8C">
      <w:pPr>
        <w:spacing w:before="240" w:after="240"/>
        <w:jc w:val="both"/>
        <w:rPr>
          <w:b/>
          <w:i/>
          <w:sz w:val="24"/>
          <w:szCs w:val="24"/>
        </w:rPr>
      </w:pPr>
    </w:p>
    <w:p w14:paraId="510328A1" w14:textId="77777777" w:rsidR="00356C8C" w:rsidRDefault="00A57A08">
      <w:pPr>
        <w:spacing w:before="240" w:after="240"/>
        <w:jc w:val="both"/>
        <w:rPr>
          <w:b/>
          <w:i/>
          <w:color w:val="808080"/>
          <w:sz w:val="24"/>
          <w:szCs w:val="24"/>
        </w:rPr>
      </w:pPr>
      <w:r>
        <w:rPr>
          <w:b/>
          <w:i/>
          <w:color w:val="808080"/>
          <w:sz w:val="24"/>
          <w:szCs w:val="24"/>
        </w:rPr>
        <w:t xml:space="preserve"> </w:t>
      </w:r>
    </w:p>
    <w:p w14:paraId="510328A2" w14:textId="77777777" w:rsidR="00356C8C" w:rsidRDefault="00A57A08">
      <w:pPr>
        <w:spacing w:before="240" w:after="240"/>
        <w:jc w:val="both"/>
        <w:rPr>
          <w:b/>
          <w:i/>
          <w:color w:val="808080"/>
          <w:sz w:val="24"/>
          <w:szCs w:val="24"/>
        </w:rPr>
      </w:pPr>
      <w:r>
        <w:rPr>
          <w:b/>
          <w:i/>
          <w:color w:val="808080"/>
          <w:sz w:val="24"/>
          <w:szCs w:val="24"/>
        </w:rPr>
        <w:t xml:space="preserve"> </w:t>
      </w:r>
    </w:p>
    <w:p w14:paraId="510328A3" w14:textId="77777777" w:rsidR="00356C8C" w:rsidRDefault="00A57A08">
      <w:pPr>
        <w:spacing w:before="240" w:after="240"/>
        <w:jc w:val="both"/>
        <w:rPr>
          <w:i/>
          <w:color w:val="808080"/>
          <w:sz w:val="24"/>
          <w:szCs w:val="24"/>
        </w:rPr>
      </w:pPr>
      <w:r>
        <w:rPr>
          <w:i/>
          <w:color w:val="808080"/>
          <w:sz w:val="24"/>
          <w:szCs w:val="24"/>
        </w:rPr>
        <w:t xml:space="preserve"> </w:t>
      </w:r>
    </w:p>
    <w:p w14:paraId="510328A4" w14:textId="77777777" w:rsidR="00356C8C" w:rsidRDefault="00A57A08">
      <w:pPr>
        <w:spacing w:before="240" w:after="240"/>
        <w:jc w:val="both"/>
        <w:rPr>
          <w:i/>
          <w:color w:val="808080"/>
          <w:sz w:val="24"/>
          <w:szCs w:val="24"/>
        </w:rPr>
      </w:pPr>
      <w:r>
        <w:rPr>
          <w:i/>
          <w:color w:val="808080"/>
          <w:sz w:val="24"/>
          <w:szCs w:val="24"/>
        </w:rPr>
        <w:t xml:space="preserve"> </w:t>
      </w:r>
    </w:p>
    <w:p w14:paraId="510328A5" w14:textId="77777777" w:rsidR="00356C8C" w:rsidRDefault="00A57A08">
      <w:pPr>
        <w:spacing w:before="240" w:after="240"/>
        <w:jc w:val="both"/>
        <w:rPr>
          <w:i/>
          <w:color w:val="808080"/>
          <w:sz w:val="24"/>
          <w:szCs w:val="24"/>
        </w:rPr>
      </w:pPr>
      <w:r>
        <w:rPr>
          <w:i/>
          <w:color w:val="808080"/>
          <w:sz w:val="24"/>
          <w:szCs w:val="24"/>
        </w:rPr>
        <w:t xml:space="preserve"> </w:t>
      </w:r>
    </w:p>
    <w:p w14:paraId="510328A6" w14:textId="68030400" w:rsidR="00356C8C" w:rsidRDefault="00A57A08">
      <w:pPr>
        <w:spacing w:before="240" w:after="240" w:line="305" w:lineRule="auto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[Escreva seu nome</w:t>
      </w:r>
      <w:r w:rsidR="00C12428">
        <w:rPr>
          <w:b/>
          <w:i/>
          <w:sz w:val="24"/>
          <w:szCs w:val="24"/>
        </w:rPr>
        <w:t xml:space="preserve"> completo</w:t>
      </w:r>
      <w:r>
        <w:rPr>
          <w:b/>
          <w:i/>
          <w:sz w:val="24"/>
          <w:szCs w:val="24"/>
        </w:rPr>
        <w:t>], [escreva sua nacionalidade aqui], [escreva seu estado civil aqui], [escreva aqui sua profissão], [escreva aqui seu RG], escreva seu CPF aqui] e e-mail [escreva seu e-mail, se houver, aqui]</w:t>
      </w:r>
      <w:r>
        <w:rPr>
          <w:sz w:val="24"/>
          <w:szCs w:val="24"/>
        </w:rPr>
        <w:t xml:space="preserve">, residente e domiciliado </w:t>
      </w:r>
      <w:r>
        <w:rPr>
          <w:b/>
          <w:i/>
          <w:sz w:val="24"/>
          <w:szCs w:val="24"/>
        </w:rPr>
        <w:t>[escreva aqui seu endereço e CEP]</w:t>
      </w:r>
      <w:r>
        <w:rPr>
          <w:sz w:val="24"/>
          <w:szCs w:val="24"/>
        </w:rPr>
        <w:t>, vem propor a presente ação em face de [escreva o nome da empresa aqui]</w:t>
      </w:r>
      <w:r>
        <w:rPr>
          <w:i/>
          <w:sz w:val="24"/>
          <w:szCs w:val="24"/>
        </w:rPr>
        <w:t>,</w:t>
      </w:r>
      <w:r>
        <w:rPr>
          <w:sz w:val="24"/>
          <w:szCs w:val="24"/>
        </w:rPr>
        <w:t xml:space="preserve"> situado </w:t>
      </w:r>
      <w:r>
        <w:rPr>
          <w:i/>
          <w:sz w:val="24"/>
          <w:szCs w:val="24"/>
        </w:rPr>
        <w:t xml:space="preserve">inscrita no CNPJ </w:t>
      </w:r>
      <w:r>
        <w:rPr>
          <w:b/>
          <w:i/>
          <w:sz w:val="24"/>
          <w:szCs w:val="24"/>
        </w:rPr>
        <w:t>[escreva o CNPJ da empresa aqui]</w:t>
      </w:r>
      <w:r>
        <w:rPr>
          <w:i/>
          <w:sz w:val="24"/>
          <w:szCs w:val="24"/>
        </w:rPr>
        <w:t xml:space="preserve">, situada na </w:t>
      </w:r>
      <w:r>
        <w:rPr>
          <w:b/>
          <w:i/>
          <w:sz w:val="24"/>
          <w:szCs w:val="24"/>
        </w:rPr>
        <w:t>[escreva o endereço da Empresa com CEP aqui]</w:t>
      </w:r>
      <w:r>
        <w:rPr>
          <w:sz w:val="24"/>
          <w:szCs w:val="24"/>
        </w:rPr>
        <w:t>, pelos motivos abaixo:</w:t>
      </w:r>
    </w:p>
    <w:p w14:paraId="510328A7" w14:textId="77777777" w:rsidR="00356C8C" w:rsidRDefault="00356C8C">
      <w:pPr>
        <w:spacing w:before="240" w:after="240" w:line="305" w:lineRule="auto"/>
        <w:jc w:val="both"/>
        <w:rPr>
          <w:sz w:val="24"/>
          <w:szCs w:val="24"/>
        </w:rPr>
      </w:pPr>
    </w:p>
    <w:p w14:paraId="510328A8" w14:textId="77777777" w:rsidR="00356C8C" w:rsidRDefault="00A57A08">
      <w:pPr>
        <w:spacing w:before="240" w:after="240" w:line="305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</w:t>
      </w:r>
      <w:r>
        <w:rPr>
          <w:b/>
          <w:i/>
          <w:sz w:val="24"/>
          <w:szCs w:val="24"/>
        </w:rPr>
        <w:t>Dos fatos</w:t>
      </w:r>
    </w:p>
    <w:p w14:paraId="510328A9" w14:textId="77777777" w:rsidR="00356C8C" w:rsidRDefault="00A57A08">
      <w:pPr>
        <w:spacing w:before="240" w:after="240" w:line="305" w:lineRule="auto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[Escreva aqui </w:t>
      </w:r>
      <w:r>
        <w:rPr>
          <w:b/>
          <w:i/>
          <w:sz w:val="24"/>
          <w:szCs w:val="24"/>
        </w:rPr>
        <w:t xml:space="preserve">o que aconteceu desde a constatação da primeira ocorrência da má prestação do serviço, de forma clara e objetiva. Você pode informar qual o serviço ou produto, qual o preço da fatura mensal, qual o período em que a falha foi identificada, quais medidas você adotou para tentar solucionar a falha (informando os protocolos, se houver), quais medidas propostas pela empresa </w:t>
      </w:r>
      <w:r>
        <w:rPr>
          <w:b/>
          <w:i/>
          <w:sz w:val="24"/>
          <w:szCs w:val="24"/>
        </w:rPr>
        <w:lastRenderedPageBreak/>
        <w:t xml:space="preserve">para solucionar o problema (como por exemplo, se foi efetuado abatimento de parte do valor da fatura), em quantos meses isso ocorreu, </w:t>
      </w:r>
      <w:proofErr w:type="spellStart"/>
      <w:r>
        <w:rPr>
          <w:b/>
          <w:i/>
          <w:sz w:val="24"/>
          <w:szCs w:val="24"/>
        </w:rPr>
        <w:t>etc</w:t>
      </w:r>
      <w:proofErr w:type="spellEnd"/>
      <w:r>
        <w:rPr>
          <w:b/>
          <w:i/>
          <w:sz w:val="24"/>
          <w:szCs w:val="24"/>
        </w:rPr>
        <w:t>)</w:t>
      </w:r>
      <w:r>
        <w:rPr>
          <w:b/>
          <w:sz w:val="24"/>
          <w:szCs w:val="24"/>
        </w:rPr>
        <w:t xml:space="preserve"> ]</w:t>
      </w:r>
      <w:r>
        <w:rPr>
          <w:b/>
          <w:i/>
          <w:sz w:val="24"/>
          <w:szCs w:val="24"/>
        </w:rPr>
        <w:t>.</w:t>
      </w:r>
    </w:p>
    <w:p w14:paraId="510328AA" w14:textId="5F85CAE3" w:rsidR="00356C8C" w:rsidRDefault="00A57A08">
      <w:pPr>
        <w:spacing w:before="240" w:after="240" w:line="305" w:lineRule="auto"/>
        <w:ind w:left="260"/>
        <w:jc w:val="both"/>
        <w:rPr>
          <w:i/>
          <w:color w:val="000000"/>
          <w:sz w:val="24"/>
          <w:szCs w:val="24"/>
        </w:rPr>
      </w:pPr>
      <w:r>
        <w:rPr>
          <w:b/>
          <w:i/>
          <w:sz w:val="24"/>
          <w:szCs w:val="24"/>
        </w:rPr>
        <w:t>[Sugestão:</w:t>
      </w:r>
      <w:proofErr w:type="gramStart"/>
      <w:r>
        <w:rPr>
          <w:b/>
          <w:i/>
          <w:sz w:val="24"/>
          <w:szCs w:val="24"/>
        </w:rPr>
        <w:t xml:space="preserve">] </w:t>
      </w:r>
      <w:r>
        <w:rPr>
          <w:color w:val="000000"/>
          <w:sz w:val="24"/>
          <w:szCs w:val="24"/>
        </w:rPr>
        <w:t>Em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[escreva aqui </w:t>
      </w:r>
      <w:r>
        <w:rPr>
          <w:b/>
          <w:i/>
          <w:color w:val="000000"/>
          <w:sz w:val="24"/>
          <w:szCs w:val="24"/>
        </w:rPr>
        <w:t>a data da contratação do serviço</w:t>
      </w:r>
      <w:r>
        <w:rPr>
          <w:b/>
          <w:color w:val="000000"/>
          <w:sz w:val="24"/>
          <w:szCs w:val="24"/>
        </w:rPr>
        <w:t>]</w:t>
      </w:r>
      <w:r>
        <w:rPr>
          <w:color w:val="000000"/>
          <w:sz w:val="24"/>
          <w:szCs w:val="24"/>
        </w:rPr>
        <w:t xml:space="preserve">, contratei o serviço de internet </w:t>
      </w:r>
      <w:r>
        <w:rPr>
          <w:b/>
          <w:color w:val="000000"/>
          <w:sz w:val="24"/>
          <w:szCs w:val="24"/>
        </w:rPr>
        <w:t xml:space="preserve">[escreva aqui </w:t>
      </w:r>
      <w:r>
        <w:rPr>
          <w:b/>
          <w:i/>
          <w:color w:val="000000"/>
          <w:sz w:val="24"/>
          <w:szCs w:val="24"/>
        </w:rPr>
        <w:t>informações sobre o tipo de contratação, como a velocidade contratada, nome e descrição do pacote contratado, por exemplo</w:t>
      </w:r>
      <w:r>
        <w:rPr>
          <w:b/>
          <w:color w:val="000000"/>
          <w:sz w:val="24"/>
          <w:szCs w:val="24"/>
        </w:rPr>
        <w:t>]</w:t>
      </w:r>
      <w:r>
        <w:rPr>
          <w:color w:val="000000"/>
          <w:sz w:val="24"/>
          <w:szCs w:val="24"/>
        </w:rPr>
        <w:t>. No entanto, e</w:t>
      </w:r>
      <w:r>
        <w:rPr>
          <w:sz w:val="24"/>
          <w:szCs w:val="24"/>
        </w:rPr>
        <w:t>mbora fosse estipulado o fornecimento ininterrupto do plano, fui prejudicado por uma série de falhas na prestação do serviço</w:t>
      </w:r>
      <w:r>
        <w:rPr>
          <w:color w:val="000000"/>
          <w:sz w:val="24"/>
          <w:szCs w:val="24"/>
        </w:rPr>
        <w:t xml:space="preserve">, como </w:t>
      </w:r>
      <w:r>
        <w:rPr>
          <w:b/>
          <w:color w:val="000000"/>
          <w:sz w:val="24"/>
          <w:szCs w:val="24"/>
        </w:rPr>
        <w:t xml:space="preserve">[escreva aqui </w:t>
      </w:r>
      <w:r>
        <w:rPr>
          <w:b/>
          <w:i/>
          <w:color w:val="000000"/>
          <w:sz w:val="24"/>
          <w:szCs w:val="24"/>
        </w:rPr>
        <w:t xml:space="preserve">as falhas, como, por exemplo, quedas/instabilidade do sinal, lentidão etc.]. </w:t>
      </w:r>
      <w:r>
        <w:rPr>
          <w:color w:val="000000"/>
          <w:sz w:val="24"/>
          <w:szCs w:val="24"/>
        </w:rPr>
        <w:t xml:space="preserve">As </w:t>
      </w:r>
      <w:r w:rsidR="00C12428">
        <w:rPr>
          <w:color w:val="000000"/>
          <w:sz w:val="24"/>
          <w:szCs w:val="24"/>
        </w:rPr>
        <w:t xml:space="preserve">falhas </w:t>
      </w:r>
      <w:r w:rsidR="00C12428">
        <w:rPr>
          <w:sz w:val="24"/>
          <w:szCs w:val="24"/>
        </w:rPr>
        <w:t>ocorreram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b/>
          <w:i/>
          <w:color w:val="000000"/>
          <w:sz w:val="24"/>
          <w:szCs w:val="24"/>
        </w:rPr>
        <w:t xml:space="preserve"> </w:t>
      </w:r>
      <w:r>
        <w:rPr>
          <w:b/>
          <w:i/>
          <w:sz w:val="24"/>
          <w:szCs w:val="24"/>
          <w:u w:val="single"/>
        </w:rPr>
        <w:t>[</w:t>
      </w:r>
      <w:r>
        <w:rPr>
          <w:b/>
          <w:i/>
          <w:sz w:val="24"/>
          <w:szCs w:val="24"/>
        </w:rPr>
        <w:t xml:space="preserve">escreva </w:t>
      </w:r>
      <w:r>
        <w:rPr>
          <w:b/>
          <w:i/>
          <w:color w:val="000000"/>
          <w:sz w:val="24"/>
          <w:szCs w:val="24"/>
        </w:rPr>
        <w:t xml:space="preserve">os respectivos dias e horários em que identificou a falha. Caso não tenha, </w:t>
      </w:r>
      <w:r>
        <w:rPr>
          <w:b/>
          <w:i/>
          <w:sz w:val="24"/>
          <w:szCs w:val="24"/>
        </w:rPr>
        <w:t>com base na frequência, faça uma estimativa de tempo e insira. Lembre-se que essa estimativa deve vir acompanhada de protocolos que comprovem a reclamação para a operadora e, sempre que possível, dos prints da medição de velocidade ou da falta de sinal de internet, conforme mencionado no quadro acima</w:t>
      </w:r>
      <w:r>
        <w:rPr>
          <w:b/>
          <w:color w:val="000000"/>
          <w:sz w:val="24"/>
          <w:szCs w:val="24"/>
        </w:rPr>
        <w:t>]</w:t>
      </w:r>
      <w:r>
        <w:rPr>
          <w:sz w:val="24"/>
          <w:szCs w:val="24"/>
        </w:rPr>
        <w:t>. Diante disso, busquei solucionar o problema por meio do contato com a operadora</w:t>
      </w:r>
      <w:r>
        <w:rPr>
          <w:color w:val="000000"/>
          <w:sz w:val="24"/>
          <w:szCs w:val="24"/>
        </w:rPr>
        <w:t xml:space="preserve"> </w:t>
      </w:r>
      <w:r>
        <w:rPr>
          <w:b/>
          <w:i/>
          <w:color w:val="000000"/>
          <w:sz w:val="24"/>
          <w:szCs w:val="24"/>
        </w:rPr>
        <w:t xml:space="preserve">[escreva </w:t>
      </w:r>
      <w:r>
        <w:rPr>
          <w:b/>
          <w:i/>
          <w:sz w:val="24"/>
          <w:szCs w:val="24"/>
        </w:rPr>
        <w:t xml:space="preserve">aqui quantos contatos realizados e seus respectivos protocolos. Pode inserir também se o IDEC te ajudou nessa etapa e, ainda, se ocorreram eventuais reclamações na Anatel, Consumidor.gov, </w:t>
      </w:r>
      <w:proofErr w:type="spellStart"/>
      <w:r>
        <w:rPr>
          <w:b/>
          <w:i/>
          <w:sz w:val="24"/>
          <w:szCs w:val="24"/>
        </w:rPr>
        <w:t>Procons</w:t>
      </w:r>
      <w:proofErr w:type="spellEnd"/>
      <w:r>
        <w:rPr>
          <w:b/>
          <w:i/>
          <w:sz w:val="24"/>
          <w:szCs w:val="24"/>
        </w:rPr>
        <w:t xml:space="preserve">, </w:t>
      </w:r>
      <w:proofErr w:type="spellStart"/>
      <w:r>
        <w:rPr>
          <w:b/>
          <w:i/>
          <w:sz w:val="24"/>
          <w:szCs w:val="24"/>
        </w:rPr>
        <w:t>etc</w:t>
      </w:r>
      <w:proofErr w:type="spellEnd"/>
      <w:r>
        <w:rPr>
          <w:b/>
          <w:i/>
          <w:sz w:val="24"/>
          <w:szCs w:val="24"/>
        </w:rPr>
        <w:t>]</w:t>
      </w:r>
      <w:proofErr w:type="gramStart"/>
      <w:r>
        <w:rPr>
          <w:b/>
          <w:i/>
          <w:sz w:val="24"/>
          <w:szCs w:val="24"/>
        </w:rPr>
        <w:t xml:space="preserve">. </w:t>
      </w:r>
      <w:r>
        <w:rPr>
          <w:i/>
          <w:color w:val="000000"/>
          <w:sz w:val="24"/>
          <w:szCs w:val="24"/>
        </w:rPr>
        <w:t>.</w:t>
      </w:r>
      <w:proofErr w:type="gramEnd"/>
      <w:r>
        <w:rPr>
          <w:i/>
          <w:color w:val="000000"/>
          <w:sz w:val="24"/>
          <w:szCs w:val="24"/>
        </w:rPr>
        <w:t xml:space="preserve"> </w:t>
      </w:r>
    </w:p>
    <w:p w14:paraId="510328AB" w14:textId="77777777" w:rsidR="00356C8C" w:rsidRDefault="00356C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</w:p>
    <w:p w14:paraId="510328AC" w14:textId="77777777" w:rsidR="00356C8C" w:rsidRDefault="00A57A08">
      <w:pPr>
        <w:spacing w:before="240" w:after="240" w:line="305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II.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b/>
          <w:i/>
          <w:sz w:val="24"/>
          <w:szCs w:val="24"/>
        </w:rPr>
        <w:t>Dos Fundamentos</w:t>
      </w:r>
    </w:p>
    <w:p w14:paraId="510328AD" w14:textId="77777777" w:rsidR="00356C8C" w:rsidRDefault="00356C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</w:p>
    <w:p w14:paraId="510328AE" w14:textId="77777777" w:rsidR="00356C8C" w:rsidRDefault="00A57A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fato relatado configura vício de qualidade do serviço, pelo qual o fornecedor do serviço de telecomunicações é responsável </w:t>
      </w:r>
      <w:r>
        <w:rPr>
          <w:sz w:val="24"/>
          <w:szCs w:val="24"/>
        </w:rPr>
        <w:t>pela reparação</w:t>
      </w:r>
      <w:r>
        <w:rPr>
          <w:color w:val="000000"/>
          <w:sz w:val="24"/>
          <w:szCs w:val="24"/>
        </w:rPr>
        <w:t>, conforme o artigo 20, III, do Código de Defesa do Consumidor</w:t>
      </w:r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 </w:t>
      </w:r>
    </w:p>
    <w:p w14:paraId="510328AF" w14:textId="77777777" w:rsidR="00356C8C" w:rsidRDefault="00356C8C">
      <w:pPr>
        <w:rPr>
          <w:sz w:val="24"/>
          <w:szCs w:val="24"/>
        </w:rPr>
      </w:pPr>
    </w:p>
    <w:p w14:paraId="510328B0" w14:textId="45A57D1A" w:rsidR="00356C8C" w:rsidRDefault="00A57A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Além disso, a ANATEL - agência nacional responsável por fiscalizar e regular as atividades de telecomunicações - determina que </w:t>
      </w:r>
      <w:r>
        <w:rPr>
          <w:b/>
          <w:sz w:val="24"/>
          <w:szCs w:val="24"/>
        </w:rPr>
        <w:t>o serviço de internet deve se dar de modo ininterrupto e com velocidade média dentro de valores mínimos de qualidade que assegurem a utilização do serviço (Resolução 717/2019).</w:t>
      </w:r>
      <w:r>
        <w:rPr>
          <w:sz w:val="24"/>
          <w:szCs w:val="24"/>
        </w:rPr>
        <w:t xml:space="preserve"> Nesse sentido, as falhas na prestação do serviço desrespeitaram o contrato de consumo, situação essa que deveria ter sido prontamente reparada por meio do abatimento do preço proporcional ao tempo em que os vícios foram identificados. É o que determina </w:t>
      </w:r>
      <w:r w:rsidR="00C12428">
        <w:rPr>
          <w:sz w:val="24"/>
          <w:szCs w:val="24"/>
        </w:rPr>
        <w:t>o inciso</w:t>
      </w:r>
      <w:r>
        <w:rPr>
          <w:sz w:val="24"/>
          <w:szCs w:val="24"/>
        </w:rPr>
        <w:t xml:space="preserve"> III do artigo 20 do Código de Defesa do Consumidor, bem como, o artigo 32 da Resolução 717/2019 da ANATEL: </w:t>
      </w:r>
    </w:p>
    <w:p w14:paraId="510328B1" w14:textId="77777777" w:rsidR="00356C8C" w:rsidRDefault="00356C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</w:p>
    <w:p w14:paraId="510328B2" w14:textId="77777777" w:rsidR="00356C8C" w:rsidRDefault="00356C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</w:p>
    <w:p w14:paraId="510328B3" w14:textId="77777777" w:rsidR="00356C8C" w:rsidRDefault="00A57A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CDC - Art. 20. O </w:t>
      </w:r>
      <w:r>
        <w:rPr>
          <w:b/>
          <w:sz w:val="24"/>
          <w:szCs w:val="24"/>
        </w:rPr>
        <w:t xml:space="preserve">fornecedor de serviços </w:t>
      </w:r>
      <w:r>
        <w:rPr>
          <w:sz w:val="24"/>
          <w:szCs w:val="24"/>
        </w:rPr>
        <w:t xml:space="preserve">responde pelos vícios de qualidade que os tornem impróprios ao consumo ou lhes diminuam o valor, assim como por aqueles decorrentes da disparidade com as indicações constantes da oferta ou </w:t>
      </w:r>
      <w:r>
        <w:rPr>
          <w:sz w:val="24"/>
          <w:szCs w:val="24"/>
        </w:rPr>
        <w:lastRenderedPageBreak/>
        <w:t>mensagem publicitária, podendo o consumidor exigir, alternativamente e à sua escolha:</w:t>
      </w:r>
    </w:p>
    <w:p w14:paraId="510328B4" w14:textId="77777777" w:rsidR="00356C8C" w:rsidRDefault="00356C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jc w:val="both"/>
        <w:rPr>
          <w:sz w:val="24"/>
          <w:szCs w:val="24"/>
        </w:rPr>
      </w:pPr>
    </w:p>
    <w:p w14:paraId="510328B5" w14:textId="77777777" w:rsidR="00356C8C" w:rsidRDefault="00A57A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I -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reexecução dos serviços, sem custo adicional e quando cabível;</w:t>
      </w:r>
    </w:p>
    <w:p w14:paraId="510328B6" w14:textId="77777777" w:rsidR="00356C8C" w:rsidRDefault="00356C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jc w:val="both"/>
        <w:rPr>
          <w:sz w:val="24"/>
          <w:szCs w:val="24"/>
        </w:rPr>
      </w:pPr>
    </w:p>
    <w:p w14:paraId="510328B7" w14:textId="77777777" w:rsidR="00356C8C" w:rsidRDefault="00A57A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II -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restituição imediata da quantia paga, monetariamente atualizada, sem prejuízo de eventuais perdas e danos;</w:t>
      </w:r>
    </w:p>
    <w:p w14:paraId="510328B8" w14:textId="77777777" w:rsidR="00356C8C" w:rsidRDefault="00356C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</w:p>
    <w:p w14:paraId="510328B9" w14:textId="77777777" w:rsidR="00356C8C" w:rsidRDefault="00A57A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14:paraId="510328BA" w14:textId="77777777" w:rsidR="00356C8C" w:rsidRDefault="00A57A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RES 717/2019 - ANATEL - Art. 32. As prestadoras deverão </w:t>
      </w:r>
      <w:r>
        <w:rPr>
          <w:b/>
          <w:i/>
          <w:sz w:val="24"/>
          <w:szCs w:val="24"/>
        </w:rPr>
        <w:t xml:space="preserve">prover </w:t>
      </w:r>
      <w:r>
        <w:rPr>
          <w:b/>
          <w:i/>
          <w:sz w:val="24"/>
          <w:szCs w:val="24"/>
          <w:u w:val="single"/>
        </w:rPr>
        <w:t>automaticamente</w:t>
      </w:r>
      <w:r>
        <w:rPr>
          <w:b/>
          <w:i/>
          <w:sz w:val="24"/>
          <w:szCs w:val="24"/>
        </w:rPr>
        <w:t xml:space="preserve"> o ressarcimento aos usuários prejudicados por interrupções dos serviços até o segundo mês subsequente ao evento,</w:t>
      </w:r>
      <w:r>
        <w:rPr>
          <w:i/>
          <w:sz w:val="24"/>
          <w:szCs w:val="24"/>
        </w:rPr>
        <w:t xml:space="preserve"> respeitando o ciclo de faturamento, de forma proporcional ao tempo interrompido e ao valor correspondente ao plano de serviço contratado pelo usuário, conforme disposto no Manual Operacional.</w:t>
      </w:r>
    </w:p>
    <w:p w14:paraId="510328BB" w14:textId="77777777" w:rsidR="00356C8C" w:rsidRDefault="00356C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jc w:val="both"/>
        <w:rPr>
          <w:i/>
          <w:sz w:val="24"/>
          <w:szCs w:val="24"/>
        </w:rPr>
      </w:pPr>
    </w:p>
    <w:p w14:paraId="510328BC" w14:textId="77777777" w:rsidR="00356C8C" w:rsidRDefault="00A57A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§ 2º Caso não atendido o prazo estabelecido no caput, configura-se cobrança indevida e a prestadora deverá efetuar a devolução dos valores em dobro ao usuário.</w:t>
      </w:r>
    </w:p>
    <w:p w14:paraId="510328BD" w14:textId="77777777" w:rsidR="00356C8C" w:rsidRDefault="00356C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</w:p>
    <w:p w14:paraId="510328BE" w14:textId="77777777" w:rsidR="00356C8C" w:rsidRDefault="00A57A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A partir desse entendimento, </w:t>
      </w:r>
      <w:r>
        <w:rPr>
          <w:i/>
          <w:sz w:val="24"/>
          <w:szCs w:val="24"/>
        </w:rPr>
        <w:t>outros casos recentes envolvendo falha na prestação do serviço de telecomunicação já foram objeto de apreciação pelo Tribunal de Justiça de São Paulo, que declarou a restituição dos valores cobrados indevidamente, bem como, condenou a ré ao pagamento de danos morais, conforme temos:</w:t>
      </w:r>
    </w:p>
    <w:p w14:paraId="510328BF" w14:textId="77777777" w:rsidR="00356C8C" w:rsidRDefault="00356C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i/>
          <w:sz w:val="24"/>
          <w:szCs w:val="24"/>
        </w:rPr>
      </w:pPr>
    </w:p>
    <w:p w14:paraId="510328C0" w14:textId="77777777" w:rsidR="00356C8C" w:rsidRDefault="00A57A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Recurso Inominado. Consumidor. Serviços de telefonia. Má prestação configurada. Descumprimento do contrato, com falha nos serviços de sinal de internet e descaso demonstrado ao consumidor, que geraram o direito à reparação por dano moral. </w:t>
      </w:r>
    </w:p>
    <w:p w14:paraId="510328C1" w14:textId="77777777" w:rsidR="00356C8C" w:rsidRDefault="00A57A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jc w:val="both"/>
        <w:rPr>
          <w:b/>
          <w:sz w:val="24"/>
          <w:szCs w:val="24"/>
        </w:rPr>
      </w:pPr>
      <w:r>
        <w:rPr>
          <w:sz w:val="24"/>
          <w:szCs w:val="24"/>
        </w:rPr>
        <w:t>Anote-se que a recorrente, na condição de concessionária de serviço público e essencial de telefonia, t</w:t>
      </w:r>
      <w:r>
        <w:rPr>
          <w:b/>
          <w:sz w:val="24"/>
          <w:szCs w:val="24"/>
        </w:rPr>
        <w:t>em a obrigação legal de disponibilizar serviços regulares e de qualidade, bem como de reparar os danos causados aos usuários, a teor do que dispõe o artigo 3º da Lei 9.472/1997.</w:t>
      </w:r>
    </w:p>
    <w:p w14:paraId="510328C2" w14:textId="77777777" w:rsidR="00356C8C" w:rsidRDefault="00A57A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 a quantificação da compensação derivada de dano moral deve-se considerar o grau da culpa e a capacidade contributiva do ofensor, a extensão do dano suportado pela vítima e a sua participação no fato. No caso dos autos, quantia fixada (R$ 5.000,00) respeita os princípios da razoabilidade e proporcionalidade. Cenário em que a r. sentença deve ser mantida por seus próprios fundamentos. Aplicação do art. 46, da Lei 9.099/95. Recurso que se nega provimento.  </w:t>
      </w:r>
    </w:p>
    <w:p w14:paraId="510328C3" w14:textId="77777777" w:rsidR="00356C8C" w:rsidRDefault="00A57A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(TJSP;  Recurso Inominado Cível 1007128-75.2019.8.26.0006; Relator (a): Cristina Elena Varela Werlang; Órgão Julgador: 7ª Turma Recursal Cível e Criminal; Foro Regional VI - Penha de </w:t>
      </w:r>
      <w:r>
        <w:rPr>
          <w:sz w:val="24"/>
          <w:szCs w:val="24"/>
        </w:rPr>
        <w:lastRenderedPageBreak/>
        <w:t xml:space="preserve">França - 1ª Vara do Juizado Especial Cível; Data do Julgamento: </w:t>
      </w:r>
      <w:r>
        <w:rPr>
          <w:b/>
          <w:sz w:val="24"/>
          <w:szCs w:val="24"/>
        </w:rPr>
        <w:t>20/07/2020;</w:t>
      </w:r>
      <w:r>
        <w:rPr>
          <w:sz w:val="24"/>
          <w:szCs w:val="24"/>
        </w:rPr>
        <w:t xml:space="preserve"> Data de Registro: 20/07/2020) </w:t>
      </w:r>
      <w:r>
        <w:rPr>
          <w:b/>
          <w:sz w:val="24"/>
          <w:szCs w:val="24"/>
        </w:rPr>
        <w:t>(Grifo nosso)</w:t>
      </w:r>
    </w:p>
    <w:p w14:paraId="510328C4" w14:textId="77777777" w:rsidR="00356C8C" w:rsidRDefault="00356C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jc w:val="both"/>
        <w:rPr>
          <w:sz w:val="24"/>
          <w:szCs w:val="24"/>
        </w:rPr>
      </w:pPr>
    </w:p>
    <w:p w14:paraId="510328C5" w14:textId="77777777" w:rsidR="00356C8C" w:rsidRDefault="00356C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jc w:val="both"/>
        <w:rPr>
          <w:sz w:val="24"/>
          <w:szCs w:val="24"/>
        </w:rPr>
      </w:pPr>
    </w:p>
    <w:p w14:paraId="510328C6" w14:textId="77777777" w:rsidR="00356C8C" w:rsidRDefault="00A57A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Ação indenizatória – recorridos que alegam a indevida interrupção de sua linha celular – caracterizada falha na prestação dos serviços pela recorrente - danos morais caracterizados – </w:t>
      </w:r>
      <w:r>
        <w:rPr>
          <w:b/>
          <w:sz w:val="24"/>
          <w:szCs w:val="24"/>
          <w:u w:val="single"/>
        </w:rPr>
        <w:t>fixação em R$5.000,00</w:t>
      </w:r>
      <w:r>
        <w:rPr>
          <w:b/>
          <w:sz w:val="24"/>
          <w:szCs w:val="24"/>
        </w:rPr>
        <w:t xml:space="preserve"> – valor condizente com as peculiaridade do caso concreto – sentença mantida por seus próprios fundamentos - recurso improvido - condenação em honorários – concedida a gratuidade da justiça aos recorridos. </w:t>
      </w:r>
      <w:r>
        <w:rPr>
          <w:sz w:val="24"/>
          <w:szCs w:val="24"/>
        </w:rPr>
        <w:t xml:space="preserve"> </w:t>
      </w:r>
    </w:p>
    <w:p w14:paraId="510328C7" w14:textId="77777777" w:rsidR="00356C8C" w:rsidRDefault="00A57A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jc w:val="both"/>
        <w:rPr>
          <w:b/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TJSP;  Recurso</w:t>
      </w:r>
      <w:proofErr w:type="gramEnd"/>
      <w:r>
        <w:rPr>
          <w:sz w:val="24"/>
          <w:szCs w:val="24"/>
        </w:rPr>
        <w:t xml:space="preserve"> Inominado Cível 1000834-59.2020.8.26.0236; Relator (a): Carlos Eduardo Montes Netto; Órgão Julgador: 3ª Turma Cível; Foro de Ibitinga - Juizado Especial Cível e Criminal; Data do Julgamento: </w:t>
      </w:r>
      <w:r>
        <w:rPr>
          <w:b/>
          <w:sz w:val="24"/>
          <w:szCs w:val="24"/>
        </w:rPr>
        <w:t>15/07/2020</w:t>
      </w:r>
      <w:r>
        <w:rPr>
          <w:sz w:val="24"/>
          <w:szCs w:val="24"/>
        </w:rPr>
        <w:t xml:space="preserve">; Data de Registro: 15/07/2020) </w:t>
      </w:r>
      <w:r>
        <w:rPr>
          <w:b/>
          <w:sz w:val="24"/>
          <w:szCs w:val="24"/>
        </w:rPr>
        <w:t>(Grifo nosso)</w:t>
      </w:r>
    </w:p>
    <w:p w14:paraId="510328C8" w14:textId="77777777" w:rsidR="00356C8C" w:rsidRDefault="00A57A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 </w:t>
      </w:r>
    </w:p>
    <w:p w14:paraId="510328C9" w14:textId="77777777" w:rsidR="00356C8C" w:rsidRDefault="00A57A08">
      <w:pPr>
        <w:rPr>
          <w:i/>
          <w:sz w:val="24"/>
          <w:szCs w:val="24"/>
        </w:rPr>
      </w:pPr>
      <w:r>
        <w:rPr>
          <w:sz w:val="24"/>
          <w:szCs w:val="24"/>
        </w:rPr>
        <w:t>Dessa maneira, a operadora deveria ter providenciado o abatimento proporcional do preço de forma automática até o segundo mês subsequente, fato que não ocorreu. Mesmo após solicitações, não obtive a justa reparação. Com efeito, os valores não abatidos pagos nos meses em que ocorreu a falha devem ser restituídos em dobro, conforme parágrafo 2</w:t>
      </w:r>
      <w:r>
        <w:rPr>
          <w:i/>
          <w:sz w:val="24"/>
          <w:szCs w:val="24"/>
        </w:rPr>
        <w:t>º do art. 32 da Resolução exposta acima, bem como, art. 42, parágrafo único do Código de Defesa do Consumidor.</w:t>
      </w:r>
    </w:p>
    <w:p w14:paraId="510328CA" w14:textId="77777777" w:rsidR="00356C8C" w:rsidRDefault="00356C8C">
      <w:pPr>
        <w:rPr>
          <w:i/>
          <w:sz w:val="24"/>
          <w:szCs w:val="24"/>
        </w:rPr>
      </w:pPr>
    </w:p>
    <w:p w14:paraId="510328CB" w14:textId="77777777" w:rsidR="00356C8C" w:rsidRDefault="00356C8C">
      <w:pPr>
        <w:rPr>
          <w:i/>
          <w:sz w:val="24"/>
          <w:szCs w:val="24"/>
        </w:rPr>
      </w:pPr>
    </w:p>
    <w:p w14:paraId="510328CC" w14:textId="77777777" w:rsidR="00356C8C" w:rsidRDefault="00A57A08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III. Dos Danos Morais</w:t>
      </w:r>
    </w:p>
    <w:p w14:paraId="510328CD" w14:textId="77777777" w:rsidR="00356C8C" w:rsidRDefault="00A57A08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fim, conforme já alegado, houve reiteradas demonstrações de má-fé por parte da operadora, gerando constrangimento e indignação </w:t>
      </w:r>
      <w:r>
        <w:rPr>
          <w:b/>
          <w:sz w:val="24"/>
          <w:szCs w:val="24"/>
        </w:rPr>
        <w:t>com um caso que deveria se resolver de modo célere, sem necessidade de recorrer à justiça para tanto</w:t>
      </w:r>
      <w:r>
        <w:rPr>
          <w:sz w:val="24"/>
          <w:szCs w:val="24"/>
        </w:rPr>
        <w:t>. Mesmo após inúmeras oportunidades de tentar solucionar a questão administrativamente, a operadora se negou a oferecer uma única solução adequada.</w:t>
      </w:r>
    </w:p>
    <w:p w14:paraId="510328CE" w14:textId="77777777" w:rsidR="00356C8C" w:rsidRDefault="00A57A08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Nesse sentido, </w:t>
      </w:r>
      <w:r>
        <w:rPr>
          <w:b/>
          <w:i/>
          <w:sz w:val="24"/>
          <w:szCs w:val="24"/>
        </w:rPr>
        <w:t xml:space="preserve">[escreva aqui todos os contatos realizados por você para buscar uma solução para o problema de consumo. Mencione também eventuais prejuízos ocasionados pela má qualidade do serviço, como por exemplo, prejuízos no trabalho ou outros problemas cotidianos como compras, comunicação com família, entretenimento, </w:t>
      </w:r>
      <w:proofErr w:type="spellStart"/>
      <w:r>
        <w:rPr>
          <w:b/>
          <w:i/>
          <w:sz w:val="24"/>
          <w:szCs w:val="24"/>
        </w:rPr>
        <w:t>etc</w:t>
      </w:r>
      <w:proofErr w:type="spellEnd"/>
      <w:r>
        <w:rPr>
          <w:b/>
          <w:i/>
          <w:sz w:val="24"/>
          <w:szCs w:val="24"/>
        </w:rPr>
        <w:t>]</w:t>
      </w:r>
      <w:r>
        <w:rPr>
          <w:sz w:val="24"/>
          <w:szCs w:val="24"/>
        </w:rPr>
        <w:t xml:space="preserve">. Mesmo após diversas tentativas de solucionar a questão, não obtivemos nenhuma proposta para a resolução do problema, situação que demonstra proporções que extrapolam mero dissabor cotidiano. </w:t>
      </w:r>
    </w:p>
    <w:p w14:paraId="510328CF" w14:textId="77777777" w:rsidR="00356C8C" w:rsidRDefault="00A57A08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Ademais, é latente a aplicação da Teoria do Desvio Produtivo no presente caso, haja vista todo o tempo existencial despendido nas tentativas de resolução frustradas, </w:t>
      </w:r>
      <w:r>
        <w:rPr>
          <w:sz w:val="24"/>
          <w:szCs w:val="24"/>
        </w:rPr>
        <w:lastRenderedPageBreak/>
        <w:t xml:space="preserve">conforme entendimento firmado na jurisprudência nacional e, inclusive, julgado pelo Tribunal de Justiça de São Paulo: </w:t>
      </w:r>
    </w:p>
    <w:p w14:paraId="510328D0" w14:textId="77777777" w:rsidR="00356C8C" w:rsidRDefault="00A57A08">
      <w:pPr>
        <w:spacing w:before="240" w:after="240"/>
        <w:ind w:left="2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“APELAÇÃO – COBRANÇA INDEVIDA – CONSUMO DE ENERGIA ELÉTRICA – DANO MORAL – </w:t>
      </w:r>
      <w:r>
        <w:rPr>
          <w:b/>
          <w:sz w:val="24"/>
          <w:szCs w:val="24"/>
        </w:rPr>
        <w:t>DESVIO PRODUTIVO DO CONSUMIDOR.</w:t>
      </w:r>
      <w:r>
        <w:rPr>
          <w:sz w:val="24"/>
          <w:szCs w:val="24"/>
        </w:rPr>
        <w:t xml:space="preserve"> </w:t>
      </w:r>
    </w:p>
    <w:p w14:paraId="510328D1" w14:textId="77777777" w:rsidR="00356C8C" w:rsidRDefault="00A57A08">
      <w:pPr>
        <w:spacing w:before="240" w:after="240"/>
        <w:ind w:left="2160"/>
        <w:jc w:val="both"/>
        <w:rPr>
          <w:sz w:val="24"/>
          <w:szCs w:val="24"/>
        </w:rPr>
      </w:pPr>
      <w:r>
        <w:rPr>
          <w:sz w:val="24"/>
          <w:szCs w:val="24"/>
        </w:rPr>
        <w:t>1 – Fornecimento de energia elétrica – cobrança abusiva – Valores cobrados superiores à média de consumo. Reconhecimento do erro por parte da fornecedora após, a propositura da ação.</w:t>
      </w:r>
    </w:p>
    <w:p w14:paraId="510328D2" w14:textId="77777777" w:rsidR="00356C8C" w:rsidRDefault="00A57A08">
      <w:pPr>
        <w:spacing w:before="240" w:after="240"/>
        <w:ind w:left="2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– Dano moral configurado – Valor da indenização arbitrado em R$ 5.000,00 (cinco mil reais), corrigido do arbitramento pela Tabela do E. Tribunal de Justiça do Estado de São Paulo, e acrescido de juros de mora de 1% ao mês a contar da citação. RECURSO PROVIDO”. (TJ-SP – AC: 10180043420188260068 SP 1018004-34.2018.8.26.0068, Relator: Maria Lúcia </w:t>
      </w:r>
      <w:proofErr w:type="spellStart"/>
      <w:r>
        <w:rPr>
          <w:sz w:val="24"/>
          <w:szCs w:val="24"/>
        </w:rPr>
        <w:t>Pizzotti</w:t>
      </w:r>
      <w:proofErr w:type="spellEnd"/>
      <w:r>
        <w:rPr>
          <w:sz w:val="24"/>
          <w:szCs w:val="24"/>
        </w:rPr>
        <w:t>, Data de Julgamento: 02/10/2019, 30ª Câmara de Direito Privado, Data de Publicação: 03/10/2019) (Grifo nosso).</w:t>
      </w:r>
    </w:p>
    <w:p w14:paraId="510328D3" w14:textId="77777777" w:rsidR="00356C8C" w:rsidRDefault="00356C8C">
      <w:pPr>
        <w:spacing w:before="240" w:after="240"/>
        <w:jc w:val="both"/>
        <w:rPr>
          <w:sz w:val="24"/>
          <w:szCs w:val="24"/>
        </w:rPr>
      </w:pPr>
    </w:p>
    <w:p w14:paraId="510328D4" w14:textId="77777777" w:rsidR="00356C8C" w:rsidRDefault="00A57A08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Assim, a indenização por danos morais é medida que se faz necessária.</w:t>
      </w:r>
    </w:p>
    <w:p w14:paraId="510328D5" w14:textId="77777777" w:rsidR="00356C8C" w:rsidRDefault="00356C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</w:p>
    <w:p w14:paraId="510328D6" w14:textId="77777777" w:rsidR="00356C8C" w:rsidRDefault="00356C8C"/>
    <w:p w14:paraId="510328D7" w14:textId="77777777" w:rsidR="00356C8C" w:rsidRDefault="00A57A0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IV.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</w:t>
      </w:r>
      <w:r>
        <w:rPr>
          <w:b/>
          <w:sz w:val="24"/>
          <w:szCs w:val="24"/>
        </w:rPr>
        <w:t>Pedidos</w:t>
      </w:r>
    </w:p>
    <w:p w14:paraId="510328D8" w14:textId="77777777" w:rsidR="00356C8C" w:rsidRDefault="00A57A08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Requer-se a citação do réu para comparecer à audiência de conciliação a ser designada e, querendo, oferecer sua contestação oportunamente, sob pena de serem considerados verdadeiros os fatos alegados, esperando que, ao final, o pedido inicial seja julgado procedente para que:</w:t>
      </w:r>
    </w:p>
    <w:p w14:paraId="510328D9" w14:textId="77777777" w:rsidR="00356C8C" w:rsidRDefault="00A57A08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10328DA" w14:textId="77777777" w:rsidR="00356C8C" w:rsidRDefault="00A57A08">
      <w:pPr>
        <w:ind w:firstLine="26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sz w:val="24"/>
          <w:szCs w:val="24"/>
        </w:rPr>
        <w:t xml:space="preserve"> Seja o réu condenado a restituir o valor proporcional ao período de falhas na prestação dos serviços, aplicando-se a regra da devolução em dobro para os valores já pagos. Tal somatória perfaz o total de R$ </w:t>
      </w:r>
      <w:r>
        <w:rPr>
          <w:b/>
          <w:sz w:val="24"/>
          <w:szCs w:val="24"/>
        </w:rPr>
        <w:t>[escreva o valor total a ser restituído, considerando a devolução em dobro]</w:t>
      </w:r>
      <w:r>
        <w:rPr>
          <w:sz w:val="24"/>
          <w:szCs w:val="24"/>
        </w:rPr>
        <w:t xml:space="preserve">, corrigidos monetariamente desde </w:t>
      </w:r>
      <w:r>
        <w:rPr>
          <w:b/>
          <w:sz w:val="24"/>
          <w:szCs w:val="24"/>
        </w:rPr>
        <w:t>[escreva o mês e ano do pagamento da primeira (ou única) quantia desembolsada indevidamente]</w:t>
      </w:r>
      <w:r>
        <w:rPr>
          <w:sz w:val="24"/>
          <w:szCs w:val="24"/>
        </w:rPr>
        <w:t>;</w:t>
      </w:r>
      <w:bookmarkStart w:id="0" w:name="_GoBack"/>
      <w:bookmarkEnd w:id="0"/>
    </w:p>
    <w:p w14:paraId="510328DB" w14:textId="77777777" w:rsidR="00356C8C" w:rsidRDefault="00A57A08">
      <w:pPr>
        <w:ind w:left="2620" w:firstLine="26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10328DC" w14:textId="77777777" w:rsidR="00356C8C" w:rsidRDefault="00A57A08">
      <w:pPr>
        <w:ind w:firstLine="26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sz w:val="24"/>
          <w:szCs w:val="24"/>
        </w:rPr>
        <w:t xml:space="preserve">Seja o réu obrigado ao pagamento da quantia de R$ </w:t>
      </w:r>
      <w:r>
        <w:rPr>
          <w:b/>
          <w:sz w:val="24"/>
          <w:szCs w:val="24"/>
        </w:rPr>
        <w:t xml:space="preserve">[escreva a quantia que julga devida, tomando em conta o tempo dispendido e </w:t>
      </w:r>
      <w:r>
        <w:rPr>
          <w:b/>
          <w:sz w:val="24"/>
          <w:szCs w:val="24"/>
        </w:rPr>
        <w:lastRenderedPageBreak/>
        <w:t xml:space="preserve">os eventos frustrantes experimentados. </w:t>
      </w:r>
      <w:proofErr w:type="spellStart"/>
      <w:r>
        <w:rPr>
          <w:b/>
          <w:sz w:val="24"/>
          <w:szCs w:val="24"/>
        </w:rPr>
        <w:t>Obs</w:t>
      </w:r>
      <w:proofErr w:type="spellEnd"/>
      <w:r>
        <w:rPr>
          <w:b/>
          <w:sz w:val="24"/>
          <w:szCs w:val="24"/>
        </w:rPr>
        <w:t xml:space="preserve">: Valor recomendado: em torno de R$ 5.000,00 com limite de R$10.000,00] </w:t>
      </w:r>
      <w:r>
        <w:rPr>
          <w:sz w:val="24"/>
          <w:szCs w:val="24"/>
        </w:rPr>
        <w:t>como danos morais e</w:t>
      </w:r>
    </w:p>
    <w:p w14:paraId="510328DD" w14:textId="77777777" w:rsidR="00356C8C" w:rsidRDefault="00A57A08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10328DE" w14:textId="77777777" w:rsidR="00356C8C" w:rsidRDefault="00A57A08">
      <w:pPr>
        <w:ind w:firstLine="26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sz w:val="24"/>
          <w:szCs w:val="24"/>
        </w:rPr>
        <w:t>Seja garantida a inversão do ônus da prova nos termos do art. 6º, inciso VII, do Código de Defesa do Consumidor, haja vista a verossimilhança dos fatos alegados e a capacidade técnica e financeira da operadora de produção de provas sobre os fatos.</w:t>
      </w:r>
    </w:p>
    <w:p w14:paraId="510328DF" w14:textId="77777777" w:rsidR="00356C8C" w:rsidRDefault="00A57A08">
      <w:pPr>
        <w:ind w:left="2980" w:firstLine="26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10328E0" w14:textId="77777777" w:rsidR="00356C8C" w:rsidRDefault="00A57A08">
      <w:pPr>
        <w:spacing w:before="240"/>
        <w:ind w:firstLine="26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10328E1" w14:textId="77777777" w:rsidR="00356C8C" w:rsidRDefault="00A57A08">
      <w:pPr>
        <w:ind w:left="280"/>
        <w:jc w:val="both"/>
        <w:rPr>
          <w:sz w:val="24"/>
          <w:szCs w:val="24"/>
        </w:rPr>
      </w:pPr>
      <w:r>
        <w:rPr>
          <w:sz w:val="24"/>
          <w:szCs w:val="24"/>
        </w:rPr>
        <w:t>As alegações serão provadas por todos os meios admitidos em Direito.</w:t>
      </w:r>
    </w:p>
    <w:p w14:paraId="510328E2" w14:textId="77777777" w:rsidR="00356C8C" w:rsidRDefault="00A57A08">
      <w:pPr>
        <w:spacing w:before="240"/>
        <w:ind w:firstLine="26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10328E3" w14:textId="77777777" w:rsidR="00356C8C" w:rsidRDefault="00A57A08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10328E4" w14:textId="77777777" w:rsidR="00356C8C" w:rsidRDefault="00A57A08">
      <w:pPr>
        <w:spacing w:before="240"/>
        <w:ind w:firstLine="26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Dá-se à causa o valor de R$ [escreva aqui a soma dos valores do item 1 e 2 do pedido </w:t>
      </w:r>
      <w:proofErr w:type="gramStart"/>
      <w:r>
        <w:rPr>
          <w:sz w:val="24"/>
          <w:szCs w:val="24"/>
        </w:rPr>
        <w:t>acima)</w:t>
      </w:r>
      <w:r>
        <w:rPr>
          <w:color w:val="00000A"/>
          <w:sz w:val="24"/>
          <w:szCs w:val="24"/>
        </w:rPr>
        <w:t>[</w:t>
      </w:r>
      <w:proofErr w:type="gramEnd"/>
      <w:r>
        <w:rPr>
          <w:color w:val="00000A"/>
          <w:sz w:val="24"/>
          <w:szCs w:val="24"/>
        </w:rPr>
        <w:t>1]</w:t>
      </w:r>
      <w:r>
        <w:rPr>
          <w:sz w:val="24"/>
          <w:szCs w:val="24"/>
        </w:rPr>
        <w:t>.</w:t>
      </w:r>
    </w:p>
    <w:p w14:paraId="510328E5" w14:textId="77777777" w:rsidR="00356C8C" w:rsidRDefault="00A57A08">
      <w:pPr>
        <w:spacing w:before="240" w:after="240" w:line="305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10328E6" w14:textId="77777777" w:rsidR="00356C8C" w:rsidRDefault="00A57A08">
      <w:pPr>
        <w:spacing w:before="240" w:after="240" w:line="305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10328E7" w14:textId="77777777" w:rsidR="00356C8C" w:rsidRDefault="00A57A08">
      <w:pPr>
        <w:spacing w:before="240" w:after="240" w:line="305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14:paraId="510328E8" w14:textId="77777777" w:rsidR="00356C8C" w:rsidRDefault="00A57A08">
      <w:pPr>
        <w:spacing w:before="240" w:after="240" w:line="305" w:lineRule="auto"/>
        <w:ind w:left="1420"/>
        <w:rPr>
          <w:sz w:val="24"/>
          <w:szCs w:val="24"/>
        </w:rPr>
      </w:pPr>
      <w:proofErr w:type="gramStart"/>
      <w:r>
        <w:rPr>
          <w:sz w:val="24"/>
          <w:szCs w:val="24"/>
        </w:rPr>
        <w:t>Neste termos</w:t>
      </w:r>
      <w:proofErr w:type="gramEnd"/>
      <w:r>
        <w:rPr>
          <w:sz w:val="24"/>
          <w:szCs w:val="24"/>
        </w:rPr>
        <w:t>,</w:t>
      </w:r>
    </w:p>
    <w:p w14:paraId="510328E9" w14:textId="77777777" w:rsidR="00356C8C" w:rsidRDefault="00A57A08">
      <w:pPr>
        <w:spacing w:before="240" w:after="240" w:line="305" w:lineRule="auto"/>
        <w:ind w:left="1420"/>
        <w:rPr>
          <w:sz w:val="24"/>
          <w:szCs w:val="24"/>
        </w:rPr>
      </w:pPr>
      <w:r>
        <w:rPr>
          <w:sz w:val="24"/>
          <w:szCs w:val="24"/>
        </w:rPr>
        <w:t>pede deferimento.</w:t>
      </w:r>
    </w:p>
    <w:p w14:paraId="510328EA" w14:textId="77777777" w:rsidR="00356C8C" w:rsidRDefault="00A57A08">
      <w:pPr>
        <w:spacing w:before="240" w:after="240" w:line="305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10328EB" w14:textId="77777777" w:rsidR="00356C8C" w:rsidRDefault="00A57A08">
      <w:pPr>
        <w:spacing w:before="240" w:after="240" w:line="305" w:lineRule="auto"/>
        <w:ind w:left="142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[escreva aqui o local e a data]</w:t>
      </w:r>
    </w:p>
    <w:p w14:paraId="510328EC" w14:textId="77777777" w:rsidR="00356C8C" w:rsidRDefault="00A57A08">
      <w:pPr>
        <w:spacing w:before="240" w:after="240" w:line="305" w:lineRule="auto"/>
        <w:ind w:left="142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14:paraId="510328ED" w14:textId="77777777" w:rsidR="00356C8C" w:rsidRDefault="00A57A08">
      <w:pPr>
        <w:spacing w:before="240" w:after="240" w:line="305" w:lineRule="auto"/>
        <w:ind w:left="142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[coloque a assinatura no espaço indicado abaixo]</w:t>
      </w:r>
    </w:p>
    <w:p w14:paraId="510328EE" w14:textId="77777777" w:rsidR="00356C8C" w:rsidRDefault="00A57A08">
      <w:pPr>
        <w:spacing w:before="240" w:after="240" w:line="305" w:lineRule="auto"/>
        <w:ind w:left="1420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</w:t>
      </w:r>
    </w:p>
    <w:p w14:paraId="510328EF" w14:textId="77777777" w:rsidR="00356C8C" w:rsidRDefault="00A57A08">
      <w:pPr>
        <w:spacing w:before="240" w:after="240" w:line="305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[Escreva aqui seu nome completo] </w:t>
      </w:r>
    </w:p>
    <w:p w14:paraId="510328F0" w14:textId="77777777" w:rsidR="00356C8C" w:rsidRDefault="00A57A08">
      <w:pPr>
        <w:spacing w:before="240" w:after="240" w:line="305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14:paraId="510328F1" w14:textId="77777777" w:rsidR="00356C8C" w:rsidRDefault="00A57A08">
      <w:pPr>
        <w:spacing w:before="240" w:after="240" w:line="305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[OBS: juntar cópia dos documentos que comprovam a cobrança indevida].</w:t>
      </w:r>
    </w:p>
    <w:p w14:paraId="510328F2" w14:textId="77777777" w:rsidR="00356C8C" w:rsidRDefault="00A57A08">
      <w:pPr>
        <w:spacing w:before="240" w:after="240"/>
        <w:jc w:val="both"/>
      </w:pPr>
      <w:r>
        <w:lastRenderedPageBreak/>
        <w:t xml:space="preserve"> </w:t>
      </w:r>
    </w:p>
    <w:p w14:paraId="510328F3" w14:textId="77777777" w:rsidR="00356C8C" w:rsidRDefault="00356C8C"/>
    <w:p w14:paraId="510328F4" w14:textId="77777777" w:rsidR="00356C8C" w:rsidRDefault="00412FC1">
      <w:r>
        <w:pict w14:anchorId="510328F6">
          <v:rect id="_x0000_i1025" style="width:0;height:1.5pt" o:hralign="center" o:hrstd="t" o:hr="t" fillcolor="#a0a0a0" stroked="f"/>
        </w:pict>
      </w:r>
    </w:p>
    <w:p w14:paraId="510328F5" w14:textId="77777777" w:rsidR="00356C8C" w:rsidRDefault="00A57A08">
      <w:pPr>
        <w:spacing w:before="240"/>
        <w:jc w:val="both"/>
        <w:rPr>
          <w:sz w:val="24"/>
          <w:szCs w:val="24"/>
        </w:rPr>
      </w:pPr>
      <w:r>
        <w:t xml:space="preserve"> </w:t>
      </w:r>
    </w:p>
    <w:sectPr w:rsidR="00356C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585EFE" w14:textId="77777777" w:rsidR="00412FC1" w:rsidRDefault="00412FC1">
      <w:pPr>
        <w:spacing w:line="240" w:lineRule="auto"/>
      </w:pPr>
      <w:r>
        <w:separator/>
      </w:r>
    </w:p>
  </w:endnote>
  <w:endnote w:type="continuationSeparator" w:id="0">
    <w:p w14:paraId="15B829DC" w14:textId="77777777" w:rsidR="00412FC1" w:rsidRDefault="00412F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59797" w14:textId="77777777" w:rsidR="00A57A08" w:rsidRDefault="00A57A0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328FB" w14:textId="77777777" w:rsidR="00356C8C" w:rsidRDefault="00356C8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D486D" w14:textId="77777777" w:rsidR="00A57A08" w:rsidRDefault="00A57A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04381" w14:textId="77777777" w:rsidR="00412FC1" w:rsidRDefault="00412FC1">
      <w:pPr>
        <w:spacing w:line="240" w:lineRule="auto"/>
      </w:pPr>
      <w:r>
        <w:separator/>
      </w:r>
    </w:p>
  </w:footnote>
  <w:footnote w:type="continuationSeparator" w:id="0">
    <w:p w14:paraId="3B46C1E2" w14:textId="77777777" w:rsidR="00412FC1" w:rsidRDefault="00412F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EF88C" w14:textId="77777777" w:rsidR="00A57A08" w:rsidRDefault="00A57A0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328F7" w14:textId="7780672F" w:rsidR="00356C8C" w:rsidRDefault="00356C8C">
    <w:pPr>
      <w:jc w:val="center"/>
    </w:pPr>
  </w:p>
  <w:p w14:paraId="510328F8" w14:textId="77777777" w:rsidR="00356C8C" w:rsidRDefault="00356C8C">
    <w:pPr>
      <w:jc w:val="center"/>
    </w:pPr>
  </w:p>
  <w:p w14:paraId="510328F9" w14:textId="77777777" w:rsidR="00356C8C" w:rsidRDefault="00356C8C">
    <w:pPr>
      <w:jc w:val="center"/>
    </w:pPr>
  </w:p>
  <w:p w14:paraId="510328FA" w14:textId="77777777" w:rsidR="00356C8C" w:rsidRDefault="00356C8C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83F34" w14:textId="77777777" w:rsidR="00A57A08" w:rsidRDefault="00A57A0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C8C"/>
    <w:rsid w:val="001B3F2C"/>
    <w:rsid w:val="00356C8C"/>
    <w:rsid w:val="00412FC1"/>
    <w:rsid w:val="004D2A4C"/>
    <w:rsid w:val="00A57A08"/>
    <w:rsid w:val="00AB183E"/>
    <w:rsid w:val="00C1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3287D"/>
  <w15:docId w15:val="{488B2F27-2E3C-48A7-A925-F70CB2CF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547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47C0A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07B4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07B49"/>
    <w:rPr>
      <w:color w:val="800080" w:themeColor="followedHyperlink"/>
      <w:u w:val="single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57A0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7A08"/>
  </w:style>
  <w:style w:type="paragraph" w:styleId="Rodap">
    <w:name w:val="footer"/>
    <w:basedOn w:val="Normal"/>
    <w:link w:val="RodapChar"/>
    <w:uiPriority w:val="99"/>
    <w:unhideWhenUsed/>
    <w:rsid w:val="00A57A0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7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beta.simet.nic.br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EE9PDK+MCZC7JL6lB62sNgfqFA==">AMUW2mVWsDQS2hrqe6CWxrtjIpsn8toPMWmgGHRFKkA8jYh51+USfRMn7nJN/scQgpBuU9NsEXMDrDzFxFwpfXqw0V++Fow7XAcSAbrZphbXMx2F+YRleF9zfO82gvDRLgH74vbjE9CW75wcqZUjvksPx/cSv08qL68P4tGSUZUoU/oBo2P7cEv1MTiNz/ed2ilvR0X2GVCWDGRr20R/nvcuZgfwvWywONf5VM4w68KN4vH1p2QBWEI=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2137</Words>
  <Characters>11544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Yue</dc:creator>
  <cp:lastModifiedBy>Paulo Bezerra</cp:lastModifiedBy>
  <cp:revision>3</cp:revision>
  <dcterms:created xsi:type="dcterms:W3CDTF">2020-07-20T18:34:00Z</dcterms:created>
  <dcterms:modified xsi:type="dcterms:W3CDTF">2025-11-25T16:51:00Z</dcterms:modified>
</cp:coreProperties>
</file>