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715" w:rsidRDefault="00D41715" w:rsidP="00D41715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Orientações gerais –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FB59B6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="00FB59B6" w:rsidRPr="00FB59B6">
        <w:rPr>
          <w:rFonts w:ascii="Arial" w:hAnsi="Arial" w:cs="Arial"/>
          <w:b/>
          <w:bCs/>
          <w:color w:val="000000" w:themeColor="text1"/>
          <w:sz w:val="24"/>
          <w:szCs w:val="24"/>
        </w:rPr>
        <w:t>usência de segurança no estabelecimento</w:t>
      </w:r>
    </w:p>
    <w:p w:rsidR="00D41715" w:rsidRDefault="00D41715" w:rsidP="00D41715">
      <w:pPr>
        <w:pStyle w:val="Corpodetexto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="00FB59B6">
        <w:rPr>
          <w:rFonts w:ascii="Arial" w:hAnsi="Arial" w:cs="Arial"/>
          <w:b/>
          <w:bCs/>
          <w:sz w:val="24"/>
          <w:szCs w:val="24"/>
        </w:rPr>
        <w:t>I</w:t>
      </w:r>
      <w:r w:rsidR="00FB59B6" w:rsidRPr="00FB59B6">
        <w:rPr>
          <w:rFonts w:ascii="Arial" w:hAnsi="Arial" w:cs="Arial"/>
          <w:b/>
          <w:bCs/>
          <w:sz w:val="24"/>
          <w:szCs w:val="24"/>
        </w:rPr>
        <w:t>ndicar falta de segurança e requerer que sejam adotadas providências para que as condições de segurança sejam implementadas e mantidas, sob pena de ser responsabilizado o estabelecimento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7C0612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7C0612" w:rsidRDefault="007C0612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A57D3D" w:rsidRPr="001F7DC8" w:rsidRDefault="007C0612" w:rsidP="00A57D3D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7C0612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</w:t>
      </w:r>
      <w:r w:rsidR="00A57D3D">
        <w:rPr>
          <w:rFonts w:ascii="Arial" w:hAnsi="Arial" w:cs="Arial"/>
          <w:sz w:val="24"/>
          <w:szCs w:val="24"/>
        </w:rPr>
        <w:t>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D41715" w:rsidRDefault="00D41715" w:rsidP="00D41715"/>
    <w:p w:rsidR="00D41715" w:rsidRDefault="00D41715" w:rsidP="00D41715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D41715" w:rsidRDefault="00D41715" w:rsidP="00D41715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54013">
        <w:rPr>
          <w:rFonts w:ascii="Arial" w:hAnsi="Arial" w:cs="Arial"/>
          <w:sz w:val="24"/>
          <w:szCs w:val="24"/>
          <w:lang w:eastAsia="ar-SA"/>
        </w:rPr>
        <w:t>Venho à presença de V. Sas. para expor e solicitar o que segue.</w:t>
      </w:r>
    </w:p>
    <w:p w:rsidR="00F737C3" w:rsidRDefault="00F737C3" w:rsidP="00930174">
      <w:pPr>
        <w:jc w:val="both"/>
        <w:rPr>
          <w:rFonts w:ascii="Arial" w:hAnsi="Arial" w:cs="Arial"/>
          <w:sz w:val="24"/>
          <w:szCs w:val="24"/>
        </w:rPr>
      </w:pPr>
    </w:p>
    <w:p w:rsidR="00FB59B6" w:rsidRPr="00FB59B6" w:rsidRDefault="00FB59B6" w:rsidP="00FB59B6">
      <w:pPr>
        <w:jc w:val="both"/>
        <w:rPr>
          <w:rFonts w:ascii="Arial" w:hAnsi="Arial" w:cs="Arial"/>
          <w:sz w:val="24"/>
          <w:szCs w:val="24"/>
        </w:rPr>
      </w:pPr>
      <w:r w:rsidRPr="00FB59B6">
        <w:rPr>
          <w:rFonts w:ascii="Arial" w:hAnsi="Arial" w:cs="Arial"/>
          <w:sz w:val="24"/>
          <w:szCs w:val="24"/>
        </w:rPr>
        <w:t>Ve</w:t>
      </w:r>
      <w:r>
        <w:rPr>
          <w:rFonts w:ascii="Arial" w:hAnsi="Arial" w:cs="Arial"/>
          <w:sz w:val="24"/>
          <w:szCs w:val="24"/>
        </w:rPr>
        <w:t xml:space="preserve">rifiquei que o estabelecimento </w:t>
      </w:r>
      <w:r w:rsidRPr="00FB59B6">
        <w:rPr>
          <w:rFonts w:ascii="Arial" w:hAnsi="Arial" w:cs="Arial"/>
          <w:b/>
          <w:sz w:val="24"/>
          <w:szCs w:val="24"/>
        </w:rPr>
        <w:t>[indicar o estabelecimento]</w:t>
      </w:r>
      <w:r w:rsidRPr="00FB59B6">
        <w:rPr>
          <w:rFonts w:ascii="Arial" w:hAnsi="Arial" w:cs="Arial"/>
          <w:sz w:val="24"/>
          <w:szCs w:val="24"/>
        </w:rPr>
        <w:t xml:space="preserve"> apresenta problemas de segurança </w:t>
      </w:r>
      <w:r w:rsidRPr="00FB59B6">
        <w:rPr>
          <w:rFonts w:ascii="Arial" w:hAnsi="Arial" w:cs="Arial"/>
          <w:b/>
          <w:sz w:val="24"/>
          <w:szCs w:val="24"/>
        </w:rPr>
        <w:t>[descrevê-los]</w:t>
      </w:r>
      <w:r w:rsidRPr="00FB59B6">
        <w:rPr>
          <w:rFonts w:ascii="Arial" w:hAnsi="Arial" w:cs="Arial"/>
          <w:sz w:val="24"/>
          <w:szCs w:val="24"/>
        </w:rPr>
        <w:t>.</w:t>
      </w:r>
    </w:p>
    <w:p w:rsidR="00FB59B6" w:rsidRPr="00FB59B6" w:rsidRDefault="00FB59B6" w:rsidP="00FB59B6">
      <w:pPr>
        <w:jc w:val="both"/>
        <w:rPr>
          <w:rFonts w:ascii="Arial" w:hAnsi="Arial" w:cs="Arial"/>
          <w:sz w:val="24"/>
          <w:szCs w:val="24"/>
        </w:rPr>
      </w:pPr>
    </w:p>
    <w:p w:rsidR="00FB59B6" w:rsidRPr="00FB59B6" w:rsidRDefault="00FB59B6" w:rsidP="00FB59B6">
      <w:pPr>
        <w:jc w:val="both"/>
        <w:rPr>
          <w:rFonts w:ascii="Arial" w:hAnsi="Arial" w:cs="Arial"/>
          <w:sz w:val="24"/>
          <w:szCs w:val="24"/>
        </w:rPr>
      </w:pPr>
      <w:r w:rsidRPr="00FB59B6">
        <w:rPr>
          <w:rFonts w:ascii="Arial" w:hAnsi="Arial" w:cs="Arial"/>
          <w:sz w:val="24"/>
          <w:szCs w:val="24"/>
        </w:rPr>
        <w:t>A segurança é inerente à prestação do serviço e requisito para a preservação da segurança individual do consumidor, constituindo direito básico segundo o</w:t>
      </w:r>
      <w:r w:rsidR="007A2040">
        <w:rPr>
          <w:rFonts w:ascii="Arial" w:hAnsi="Arial" w:cs="Arial"/>
          <w:sz w:val="24"/>
          <w:szCs w:val="24"/>
        </w:rPr>
        <w:t>s</w:t>
      </w:r>
      <w:r w:rsidRPr="00FB59B6">
        <w:rPr>
          <w:rFonts w:ascii="Arial" w:hAnsi="Arial" w:cs="Arial"/>
          <w:sz w:val="24"/>
          <w:szCs w:val="24"/>
        </w:rPr>
        <w:t xml:space="preserve"> artigo</w:t>
      </w:r>
      <w:r w:rsidR="007A2040">
        <w:rPr>
          <w:rFonts w:ascii="Arial" w:hAnsi="Arial" w:cs="Arial"/>
          <w:sz w:val="24"/>
          <w:szCs w:val="24"/>
        </w:rPr>
        <w:t>s 4º, inciso V,</w:t>
      </w:r>
      <w:r w:rsidRPr="00FB59B6">
        <w:rPr>
          <w:rFonts w:ascii="Arial" w:hAnsi="Arial" w:cs="Arial"/>
          <w:sz w:val="24"/>
          <w:szCs w:val="24"/>
        </w:rPr>
        <w:t xml:space="preserve"> 6°, I</w:t>
      </w:r>
      <w:r w:rsidR="007A2040">
        <w:rPr>
          <w:rFonts w:ascii="Arial" w:hAnsi="Arial" w:cs="Arial"/>
          <w:sz w:val="24"/>
          <w:szCs w:val="24"/>
        </w:rPr>
        <w:t xml:space="preserve">, e 8º e 10 </w:t>
      </w:r>
      <w:r w:rsidRPr="00FB59B6">
        <w:rPr>
          <w:rFonts w:ascii="Arial" w:hAnsi="Arial" w:cs="Arial"/>
          <w:sz w:val="24"/>
          <w:szCs w:val="24"/>
        </w:rPr>
        <w:t>do Código de Defesa do Consumidor.</w:t>
      </w:r>
    </w:p>
    <w:p w:rsidR="00FB59B6" w:rsidRPr="00FB59B6" w:rsidRDefault="00FB59B6" w:rsidP="00FB59B6">
      <w:pPr>
        <w:jc w:val="both"/>
        <w:rPr>
          <w:rFonts w:ascii="Arial" w:hAnsi="Arial" w:cs="Arial"/>
          <w:sz w:val="24"/>
          <w:szCs w:val="24"/>
        </w:rPr>
      </w:pPr>
    </w:p>
    <w:p w:rsidR="00FB59B6" w:rsidRPr="00FB59B6" w:rsidRDefault="00FB59B6" w:rsidP="00FB59B6">
      <w:pPr>
        <w:jc w:val="both"/>
        <w:rPr>
          <w:rFonts w:ascii="Arial" w:hAnsi="Arial" w:cs="Arial"/>
          <w:sz w:val="24"/>
          <w:szCs w:val="24"/>
        </w:rPr>
      </w:pPr>
      <w:r w:rsidRPr="00FB59B6">
        <w:rPr>
          <w:rFonts w:ascii="Arial" w:hAnsi="Arial" w:cs="Arial"/>
          <w:sz w:val="24"/>
          <w:szCs w:val="24"/>
        </w:rPr>
        <w:t>Requeiro</w:t>
      </w:r>
      <w:r>
        <w:rPr>
          <w:rFonts w:ascii="Arial" w:hAnsi="Arial" w:cs="Arial"/>
          <w:sz w:val="24"/>
          <w:szCs w:val="24"/>
        </w:rPr>
        <w:t>, portanto,</w:t>
      </w:r>
      <w:r w:rsidRPr="00FB59B6">
        <w:rPr>
          <w:rFonts w:ascii="Arial" w:hAnsi="Arial" w:cs="Arial"/>
          <w:sz w:val="24"/>
          <w:szCs w:val="24"/>
        </w:rPr>
        <w:t xml:space="preserve"> que esse estabelecimento adote as providências necessárias para a preservação das condições de segurança, sob pena de ser responsabilizado por sua falta de zelo nesse sentido e de ser indicado aos órgãos competentes, nos termos </w:t>
      </w:r>
      <w:bookmarkStart w:id="0" w:name="_GoBack"/>
      <w:bookmarkEnd w:id="0"/>
      <w:r w:rsidR="00BC357A" w:rsidRPr="00FB59B6">
        <w:rPr>
          <w:rFonts w:ascii="Arial" w:hAnsi="Arial" w:cs="Arial"/>
          <w:sz w:val="24"/>
          <w:szCs w:val="24"/>
        </w:rPr>
        <w:t>dos artigos</w:t>
      </w:r>
      <w:r w:rsidR="00BC357A">
        <w:rPr>
          <w:rFonts w:ascii="Arial" w:hAnsi="Arial" w:cs="Arial"/>
          <w:sz w:val="24"/>
          <w:szCs w:val="24"/>
        </w:rPr>
        <w:t xml:space="preserve"> 12 e</w:t>
      </w:r>
      <w:r w:rsidRPr="00FB59B6">
        <w:rPr>
          <w:rFonts w:ascii="Arial" w:hAnsi="Arial" w:cs="Arial"/>
          <w:sz w:val="24"/>
          <w:szCs w:val="24"/>
        </w:rPr>
        <w:t xml:space="preserve"> 14 do mesmo diploma legal.</w:t>
      </w:r>
    </w:p>
    <w:p w:rsidR="00FB59B6" w:rsidRPr="00FB59B6" w:rsidRDefault="00FB59B6" w:rsidP="00FB59B6">
      <w:pPr>
        <w:jc w:val="both"/>
        <w:rPr>
          <w:rFonts w:ascii="Arial" w:hAnsi="Arial" w:cs="Arial"/>
          <w:sz w:val="24"/>
          <w:szCs w:val="24"/>
        </w:rPr>
      </w:pPr>
    </w:p>
    <w:p w:rsidR="00D41715" w:rsidRDefault="00A73AD9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</w:t>
      </w:r>
      <w:r w:rsidR="00D41715">
        <w:rPr>
          <w:rFonts w:ascii="Arial" w:hAnsi="Arial" w:cs="Arial"/>
          <w:sz w:val="24"/>
          <w:szCs w:val="24"/>
        </w:rPr>
        <w:t xml:space="preserve">, fica expressa a iniciativa de tentar resolver esta situação de maneira amigável. Todavia, se a presente </w:t>
      </w:r>
      <w:r w:rsidR="00F737C3">
        <w:rPr>
          <w:rFonts w:ascii="Arial" w:hAnsi="Arial" w:cs="Arial"/>
          <w:sz w:val="24"/>
          <w:szCs w:val="24"/>
        </w:rPr>
        <w:t>solicitação</w:t>
      </w:r>
      <w:r w:rsidR="00D41715">
        <w:rPr>
          <w:rFonts w:ascii="Arial" w:hAnsi="Arial" w:cs="Arial"/>
          <w:sz w:val="24"/>
          <w:szCs w:val="24"/>
        </w:rPr>
        <w:t xml:space="preserve"> não obtiver resposta no prazo de 05 (cinco) dias, contados do seu recebimento, não restará outro caminho a não ser adotar as medidas administrativas e judiciais cabíveis.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Certo de seu pronto atendimento em resposta ao meu direito como consumidor, antecipadamente agradeço.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7C0612" w:rsidRPr="007C0612" w:rsidRDefault="007C0612" w:rsidP="00D41715">
      <w:pPr>
        <w:jc w:val="both"/>
        <w:rPr>
          <w:rFonts w:ascii="Arial" w:hAnsi="Arial" w:cs="Arial"/>
          <w:b/>
          <w:sz w:val="24"/>
          <w:szCs w:val="24"/>
        </w:rPr>
      </w:pPr>
      <w:r w:rsidRPr="007C0612">
        <w:rPr>
          <w:rFonts w:ascii="Arial" w:hAnsi="Arial" w:cs="Arial"/>
          <w:b/>
          <w:sz w:val="24"/>
          <w:szCs w:val="24"/>
        </w:rPr>
        <w:t>[Assinatura]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D41715" w:rsidRDefault="00D41715" w:rsidP="00D41715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[Nome. Se você for associado do IDEC e desejar identificar-se como tal, acrescente ao lado do nome: “associado do IDEC nº...”. Acrescente também seu endereço e outros meios para que o fornecedor entre facilmente em contato com você, tais como telefone, fax e e-mail].</w:t>
      </w:r>
    </w:p>
    <w:p w:rsidR="00D41715" w:rsidRDefault="00D41715" w:rsidP="00D41715"/>
    <w:p w:rsidR="007527C3" w:rsidRPr="00D41715" w:rsidRDefault="007527C3" w:rsidP="00D41715"/>
    <w:sectPr w:rsidR="007527C3" w:rsidRPr="00D41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52D62"/>
    <w:multiLevelType w:val="hybridMultilevel"/>
    <w:tmpl w:val="A740C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404"/>
    <w:rsid w:val="0006285C"/>
    <w:rsid w:val="006134ED"/>
    <w:rsid w:val="006410E4"/>
    <w:rsid w:val="007527C3"/>
    <w:rsid w:val="007A2040"/>
    <w:rsid w:val="007C0612"/>
    <w:rsid w:val="00923404"/>
    <w:rsid w:val="00930174"/>
    <w:rsid w:val="00A57D3D"/>
    <w:rsid w:val="00A73AD9"/>
    <w:rsid w:val="00BC357A"/>
    <w:rsid w:val="00D41715"/>
    <w:rsid w:val="00F737C3"/>
    <w:rsid w:val="00FB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993BD"/>
  <w15:chartTrackingRefBased/>
  <w15:docId w15:val="{45D2BD7B-52FA-446E-9485-015C208F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4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92340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2340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923404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13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Paulo Bezerra</cp:lastModifiedBy>
  <cp:revision>6</cp:revision>
  <dcterms:created xsi:type="dcterms:W3CDTF">2017-04-24T13:56:00Z</dcterms:created>
  <dcterms:modified xsi:type="dcterms:W3CDTF">2025-11-24T20:06:00Z</dcterms:modified>
</cp:coreProperties>
</file>