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B2" w:rsidRDefault="00F17DB2" w:rsidP="00F17DB2">
      <w:pPr>
        <w:pStyle w:val="NormalWeb"/>
        <w:pBdr>
          <w:bottom w:val="single" w:sz="12" w:space="1" w:color="auto"/>
        </w:pBdr>
        <w:shd w:val="clear" w:color="auto" w:fill="FFFFFF"/>
        <w:spacing w:before="240" w:beforeAutospacing="0" w:after="0" w:afterAutospacing="0"/>
        <w:ind w:right="40"/>
        <w:jc w:val="both"/>
        <w:rPr>
          <w:rFonts w:ascii="Arial" w:hAnsi="Arial" w:cs="Arial"/>
          <w:b/>
          <w:bCs/>
          <w:color w:val="000000"/>
        </w:rPr>
      </w:pPr>
    </w:p>
    <w:p w:rsidR="00F17DB2" w:rsidRDefault="00F17DB2" w:rsidP="00F17DB2">
      <w:pPr>
        <w:pStyle w:val="NormalWeb"/>
        <w:shd w:val="clear" w:color="auto" w:fill="FFFFFF"/>
        <w:spacing w:before="240" w:beforeAutospacing="0" w:after="0" w:afterAutospacing="0"/>
        <w:ind w:right="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Orientações gerais – cobrança indevida de operadora de telefonia sobre serviços não contratados</w:t>
      </w:r>
    </w:p>
    <w:p w:rsidR="00F17DB2" w:rsidRDefault="00F17DB2" w:rsidP="00F17DB2">
      <w:pPr>
        <w:pStyle w:val="NormalWeb"/>
        <w:shd w:val="clear" w:color="auto" w:fill="FFFFFF"/>
        <w:spacing w:before="240" w:beforeAutospacing="0" w:after="0" w:afterAutospacing="0"/>
        <w:ind w:right="40"/>
        <w:jc w:val="both"/>
      </w:pPr>
    </w:p>
    <w:p w:rsidR="00F17DB2" w:rsidRDefault="00F17DB2" w:rsidP="00F17DB2">
      <w:pPr>
        <w:pStyle w:val="NormalWeb"/>
        <w:shd w:val="clear" w:color="auto" w:fill="FFFFFF"/>
        <w:spacing w:before="0" w:beforeAutospacing="0" w:after="240" w:afterAutospacing="0"/>
        <w:ind w:right="40"/>
        <w:jc w:val="both"/>
      </w:pPr>
      <w:r>
        <w:rPr>
          <w:rFonts w:ascii="Arial" w:hAnsi="Arial" w:cs="Arial"/>
          <w:b/>
          <w:bCs/>
          <w:color w:val="000000"/>
        </w:rPr>
        <w:t xml:space="preserve">Objetivo: </w:t>
      </w:r>
      <w:r>
        <w:rPr>
          <w:rFonts w:ascii="Arial" w:hAnsi="Arial" w:cs="Arial"/>
          <w:color w:val="000000"/>
        </w:rPr>
        <w:t>Obter a devolução do dobro dos valores pagos indevidamente. Caso ainda não tenha realizado o pagamento e haja tempo hábil para tanto, poderá solicitar a emissão de nova faturas. Na dúvida, sugerimos que realize o pagamento da fatura aberta e, após isso, solicite a devolução em dobro.</w:t>
      </w:r>
    </w:p>
    <w:p w:rsidR="00F17DB2" w:rsidRDefault="00F17DB2" w:rsidP="00F17DB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Importante</w:t>
      </w:r>
      <w:r>
        <w:rPr>
          <w:rFonts w:ascii="Arial" w:hAnsi="Arial" w:cs="Arial"/>
          <w:color w:val="000000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F17DB2" w:rsidRDefault="00F17DB2" w:rsidP="00F17DB2">
      <w:pPr>
        <w:pStyle w:val="NormalWeb"/>
        <w:shd w:val="clear" w:color="auto" w:fill="FFFFFF"/>
        <w:spacing w:before="240" w:beforeAutospacing="0" w:after="0" w:afterAutospacing="0"/>
        <w:jc w:val="both"/>
      </w:pPr>
    </w:p>
    <w:p w:rsidR="00F17DB2" w:rsidRDefault="00F17DB2" w:rsidP="00F17D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for o caso, anexe à carta cópias de todos os papéis que provam suas alegações e publicidade ou oferta feitas. Quando a empresa se convence do erro que cometeu, muitas vezes ela procura resolvê-lo ou pelo menos fazer um acordo com o consumidor.</w:t>
      </w:r>
    </w:p>
    <w:p w:rsidR="00F17DB2" w:rsidRDefault="00F17DB2" w:rsidP="00F17DB2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17DB2" w:rsidRDefault="00F17DB2" w:rsidP="00F17D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Atenção!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Guarde sempre o original dos documentos, pois eles são a prova de seu direito.</w:t>
      </w:r>
    </w:p>
    <w:p w:rsidR="00F17DB2" w:rsidRDefault="00F17DB2" w:rsidP="00F17DB2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17DB2" w:rsidRDefault="00F17DB2" w:rsidP="00F17DB2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Sobre a carta</w:t>
      </w:r>
      <w:r>
        <w:rPr>
          <w:rFonts w:ascii="Arial" w:hAnsi="Arial" w:cs="Arial"/>
          <w:color w:val="000000"/>
        </w:rPr>
        <w:t>: As partes destacadas devem ser alteradas pelo associado. Assim, inclua a data de envio da correspondência, as informações sobre a empresa, os fatos que ocorreram, os valores correspondentes, etc. Os demais trechos podem permanecer inalterados.</w:t>
      </w:r>
    </w:p>
    <w:p w:rsidR="00F17DB2" w:rsidRDefault="00F17DB2" w:rsidP="00F17DB2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_______________________________________________________________</w:t>
      </w:r>
      <w:bookmarkStart w:id="0" w:name="_GoBack"/>
      <w:bookmarkEnd w:id="0"/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[escreva aqui o Local e data]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>[escreva aqui o nome da empresa]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A/C </w:t>
      </w:r>
      <w:r>
        <w:rPr>
          <w:rFonts w:ascii="Arial" w:hAnsi="Arial" w:cs="Arial"/>
          <w:b/>
          <w:bCs/>
          <w:color w:val="000000"/>
        </w:rPr>
        <w:t>[escreva aqui SAC — Serviço de Atendimento ao Consumidor ou Ouvidoria da empresa]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Eu, </w:t>
      </w:r>
      <w:r>
        <w:rPr>
          <w:rFonts w:ascii="Arial" w:hAnsi="Arial" w:cs="Arial"/>
          <w:b/>
          <w:bCs/>
          <w:color w:val="000000"/>
        </w:rPr>
        <w:t>[escreva aqui seu nome completo]</w:t>
      </w:r>
      <w:r>
        <w:rPr>
          <w:rFonts w:ascii="Arial" w:hAnsi="Arial" w:cs="Arial"/>
          <w:color w:val="000000"/>
        </w:rPr>
        <w:t xml:space="preserve"> portador do CPF </w:t>
      </w:r>
      <w:r>
        <w:rPr>
          <w:rFonts w:ascii="Arial" w:hAnsi="Arial" w:cs="Arial"/>
          <w:b/>
          <w:bCs/>
          <w:color w:val="000000"/>
        </w:rPr>
        <w:t>[escreva aqui o número do seu CPF]</w:t>
      </w:r>
      <w:r>
        <w:rPr>
          <w:rFonts w:ascii="Arial" w:hAnsi="Arial" w:cs="Arial"/>
          <w:color w:val="000000"/>
        </w:rPr>
        <w:t xml:space="preserve"> venho por meio desta apresentar o que segue</w:t>
      </w:r>
      <w:r>
        <w:rPr>
          <w:rFonts w:ascii="Arial" w:hAnsi="Arial" w:cs="Arial"/>
          <w:color w:val="FF0000"/>
        </w:rPr>
        <w:t>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Prezadas(os) senhoras(es),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Segue abaixo reclamação e solicitação para a qual desejo atendimento.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b/>
          <w:bCs/>
          <w:color w:val="000000"/>
        </w:rPr>
        <w:t xml:space="preserve">[escreva aqui </w:t>
      </w:r>
      <w:r>
        <w:rPr>
          <w:rFonts w:ascii="Arial" w:hAnsi="Arial" w:cs="Arial"/>
          <w:b/>
          <w:bCs/>
          <w:i/>
          <w:iCs/>
          <w:color w:val="000000"/>
        </w:rPr>
        <w:t>a data da contratação do serviço</w:t>
      </w:r>
      <w:r>
        <w:rPr>
          <w:rFonts w:ascii="Arial" w:hAnsi="Arial" w:cs="Arial"/>
          <w:b/>
          <w:bCs/>
          <w:color w:val="000000"/>
        </w:rPr>
        <w:t>]</w:t>
      </w:r>
      <w:r>
        <w:rPr>
          <w:rFonts w:ascii="Arial" w:hAnsi="Arial" w:cs="Arial"/>
          <w:color w:val="000000"/>
        </w:rPr>
        <w:t xml:space="preserve">, contratei o serviço de </w:t>
      </w:r>
      <w:r>
        <w:rPr>
          <w:rFonts w:ascii="Arial" w:hAnsi="Arial" w:cs="Arial"/>
          <w:b/>
          <w:bCs/>
          <w:color w:val="000000"/>
        </w:rPr>
        <w:t>[escreva aqui</w:t>
      </w:r>
      <w:r>
        <w:rPr>
          <w:rFonts w:ascii="Arial" w:hAnsi="Arial" w:cs="Arial"/>
          <w:b/>
          <w:bCs/>
          <w:i/>
          <w:iCs/>
          <w:color w:val="000000"/>
        </w:rPr>
        <w:t xml:space="preserve"> o tipo de contratação, como serviço de telefonia móvel, internet fixa, telefone fixo ou combo por exemplo</w:t>
      </w:r>
      <w:r>
        <w:rPr>
          <w:rFonts w:ascii="Arial" w:hAnsi="Arial" w:cs="Arial"/>
          <w:b/>
          <w:bCs/>
          <w:color w:val="000000"/>
        </w:rPr>
        <w:t>]</w:t>
      </w:r>
      <w:r>
        <w:rPr>
          <w:rFonts w:ascii="Arial" w:hAnsi="Arial" w:cs="Arial"/>
          <w:color w:val="000000"/>
        </w:rPr>
        <w:t xml:space="preserve">. No entanto, constatei que estou sendo cobrada[o] por um serviço não contratado, </w:t>
      </w:r>
      <w:proofErr w:type="gramStart"/>
      <w:r>
        <w:rPr>
          <w:rFonts w:ascii="Arial" w:hAnsi="Arial" w:cs="Arial"/>
          <w:color w:val="000000"/>
        </w:rPr>
        <w:t xml:space="preserve">denominado  </w:t>
      </w:r>
      <w:r>
        <w:rPr>
          <w:rFonts w:ascii="Arial" w:hAnsi="Arial" w:cs="Arial"/>
          <w:b/>
          <w:bCs/>
          <w:color w:val="000000"/>
        </w:rPr>
        <w:t>[</w:t>
      </w:r>
      <w:proofErr w:type="gramEnd"/>
      <w:r>
        <w:rPr>
          <w:rFonts w:ascii="Arial" w:hAnsi="Arial" w:cs="Arial"/>
          <w:b/>
          <w:bCs/>
          <w:color w:val="000000"/>
        </w:rPr>
        <w:t xml:space="preserve">escreva aqui </w:t>
      </w:r>
      <w:r>
        <w:rPr>
          <w:rFonts w:ascii="Arial" w:hAnsi="Arial" w:cs="Arial"/>
          <w:b/>
          <w:bCs/>
          <w:i/>
          <w:iCs/>
          <w:color w:val="000000"/>
        </w:rPr>
        <w:t>o nome do(s) serviço(s) estranho(s) identificado(s)</w:t>
      </w:r>
      <w:r>
        <w:rPr>
          <w:rFonts w:ascii="Arial" w:hAnsi="Arial" w:cs="Arial"/>
          <w:b/>
          <w:bCs/>
          <w:color w:val="000000"/>
        </w:rPr>
        <w:t>]</w:t>
      </w:r>
      <w:r>
        <w:rPr>
          <w:rFonts w:ascii="Arial" w:hAnsi="Arial" w:cs="Arial"/>
          <w:color w:val="000000"/>
        </w:rPr>
        <w:t>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Quando realizei o contrato com a empresa, manifestei meu exclusivo interesse por </w:t>
      </w:r>
      <w:r>
        <w:rPr>
          <w:rFonts w:ascii="Arial" w:hAnsi="Arial" w:cs="Arial"/>
          <w:b/>
          <w:bCs/>
          <w:color w:val="000000"/>
        </w:rPr>
        <w:t xml:space="preserve">[escreva aqui </w:t>
      </w:r>
      <w:r>
        <w:rPr>
          <w:rFonts w:ascii="Arial" w:hAnsi="Arial" w:cs="Arial"/>
          <w:b/>
          <w:bCs/>
          <w:i/>
          <w:iCs/>
          <w:color w:val="000000"/>
        </w:rPr>
        <w:t>o(s) serviço(s) que motivou(aram) a contratação</w:t>
      </w:r>
      <w:r>
        <w:rPr>
          <w:rFonts w:ascii="Arial" w:hAnsi="Arial" w:cs="Arial"/>
          <w:b/>
          <w:bCs/>
          <w:color w:val="000000"/>
        </w:rPr>
        <w:t>]</w:t>
      </w:r>
      <w:r>
        <w:rPr>
          <w:rFonts w:ascii="Arial" w:hAnsi="Arial" w:cs="Arial"/>
          <w:color w:val="000000"/>
        </w:rPr>
        <w:t xml:space="preserve">. Nesse sentido, não fui informada(o) e tampouco aceitei a contratação de qualquer outro serviço adicional além deste(s). Portanto, o fato mencionado configura afronta ao art. 6, III, do CDC, o qual estipula como direito básico do consumidor o </w:t>
      </w:r>
      <w:r>
        <w:rPr>
          <w:rFonts w:ascii="Arial" w:hAnsi="Arial" w:cs="Arial"/>
          <w:b/>
          <w:bCs/>
          <w:color w:val="000000"/>
        </w:rPr>
        <w:t>direito de ser informado de maneira clara e específica sobre os diferentes produtos e serviços oferecidos na relação contratual</w:t>
      </w:r>
      <w:r>
        <w:rPr>
          <w:rFonts w:ascii="Arial" w:hAnsi="Arial" w:cs="Arial"/>
          <w:color w:val="000000"/>
        </w:rPr>
        <w:t>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Além disso, ao inserir na fatura serviços não reconhecidos por mim, a empresa infringe o art. 39, I e III. Tais dispositivos determinam ser prática abusiva </w:t>
      </w:r>
      <w:r>
        <w:rPr>
          <w:rFonts w:ascii="Arial" w:hAnsi="Arial" w:cs="Arial"/>
          <w:b/>
          <w:bCs/>
          <w:color w:val="000000"/>
        </w:rPr>
        <w:t>condicionar o fornecimento de um serviço ao fornecimento de outro produto ou serviço,</w:t>
      </w:r>
      <w:r>
        <w:rPr>
          <w:rFonts w:ascii="Arial" w:hAnsi="Arial" w:cs="Arial"/>
          <w:color w:val="000000"/>
        </w:rPr>
        <w:t xml:space="preserve"> bem como, </w:t>
      </w:r>
      <w:r>
        <w:rPr>
          <w:rFonts w:ascii="Arial" w:hAnsi="Arial" w:cs="Arial"/>
          <w:b/>
          <w:bCs/>
          <w:color w:val="000000"/>
        </w:rPr>
        <w:t xml:space="preserve">enviar ou entregar ao consumidor, </w:t>
      </w:r>
      <w:r>
        <w:rPr>
          <w:rFonts w:ascii="Arial" w:hAnsi="Arial" w:cs="Arial"/>
          <w:b/>
          <w:bCs/>
          <w:color w:val="000000"/>
          <w:u w:val="single"/>
        </w:rPr>
        <w:t>sem solicitação prévia</w:t>
      </w:r>
      <w:r>
        <w:rPr>
          <w:rFonts w:ascii="Arial" w:hAnsi="Arial" w:cs="Arial"/>
          <w:b/>
          <w:bCs/>
          <w:color w:val="000000"/>
        </w:rPr>
        <w:t>, qualquer produto, ou fornecer qualquer serviço</w:t>
      </w:r>
      <w:r>
        <w:rPr>
          <w:rFonts w:ascii="Arial" w:hAnsi="Arial" w:cs="Arial"/>
          <w:color w:val="000000"/>
        </w:rPr>
        <w:t>.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Ademais, a </w:t>
      </w:r>
      <w:r>
        <w:rPr>
          <w:rFonts w:ascii="Arial" w:hAnsi="Arial" w:cs="Arial"/>
          <w:b/>
          <w:bCs/>
          <w:color w:val="000000"/>
        </w:rPr>
        <w:t>ANATEL</w:t>
      </w:r>
      <w:r>
        <w:rPr>
          <w:rFonts w:ascii="Arial" w:hAnsi="Arial" w:cs="Arial"/>
          <w:color w:val="000000"/>
        </w:rPr>
        <w:t xml:space="preserve"> - agência nacional responsável por fiscalizar e regular as atividades de telecomunicações - determina no art. 85, III, da Resolução 632/2014 que </w:t>
      </w:r>
      <w:r>
        <w:rPr>
          <w:rFonts w:ascii="Arial" w:hAnsi="Arial" w:cs="Arial"/>
          <w:b/>
          <w:bCs/>
          <w:color w:val="000000"/>
        </w:rPr>
        <w:t xml:space="preserve">o consumidor deve ser ressarcido de valores cobrados indevidamente em prazo máximo de 30 dias. </w:t>
      </w:r>
      <w:r>
        <w:rPr>
          <w:rFonts w:ascii="Arial" w:hAnsi="Arial" w:cs="Arial"/>
          <w:color w:val="000000"/>
        </w:rPr>
        <w:t> 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Nesse mesmo sentido, o CDC estipula em seu art. 42, parágrafo único, que qualquer consumidor cobrado por quantia indevida tem direito à devolução em dobro do que pagou indevidamente, acrescido da correção monetária.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Diante do exposto, solicito o imediato cancelamento dos serviços adicionais, bem como a devolução de </w:t>
      </w:r>
      <w:r>
        <w:rPr>
          <w:rFonts w:ascii="Arial" w:hAnsi="Arial" w:cs="Arial"/>
          <w:b/>
          <w:bCs/>
          <w:color w:val="000000"/>
        </w:rPr>
        <w:t xml:space="preserve">[escreva aqui valor devido nos termos do exposto acima], </w:t>
      </w:r>
      <w:r>
        <w:rPr>
          <w:rFonts w:ascii="Arial" w:hAnsi="Arial" w:cs="Arial"/>
          <w:color w:val="000000"/>
        </w:rPr>
        <w:t>o qual deverá ser estornado por conta bancária ou abatido proporcionalmente na fatura do próximo mês.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Dessa forma, fica expressa a iniciativa de tentar resolver esta situação de maneira amigável. Todavia, se a presente reclamação não obtiver resposta no prazo de </w:t>
      </w:r>
      <w:r>
        <w:rPr>
          <w:rFonts w:ascii="Arial" w:hAnsi="Arial" w:cs="Arial"/>
          <w:b/>
          <w:bCs/>
          <w:color w:val="000000"/>
        </w:rPr>
        <w:t>5 dias úteis</w:t>
      </w:r>
      <w:r>
        <w:rPr>
          <w:rFonts w:ascii="Arial" w:hAnsi="Arial" w:cs="Arial"/>
          <w:color w:val="000000"/>
        </w:rPr>
        <w:t>, contados a partir do recebimento desta comunicação, não restará outro caminho a não ser adotar as medidas administrativas e judiciais cabíveis.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Agradeço o pronto atendimento em resposta ao meu direito como consumidor(a).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Atenciosamente,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 xml:space="preserve">[Escreva aqui </w:t>
      </w:r>
      <w:r>
        <w:rPr>
          <w:rFonts w:ascii="Arial" w:hAnsi="Arial" w:cs="Arial"/>
          <w:b/>
          <w:bCs/>
          <w:i/>
          <w:iCs/>
          <w:color w:val="000000"/>
        </w:rPr>
        <w:t>seu nome completo</w:t>
      </w:r>
      <w:r>
        <w:rPr>
          <w:rFonts w:ascii="Arial" w:hAnsi="Arial" w:cs="Arial"/>
          <w:b/>
          <w:bCs/>
          <w:color w:val="000000"/>
        </w:rPr>
        <w:t>]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lastRenderedPageBreak/>
        <w:t>_______________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 xml:space="preserve">[Escreva aqui, </w:t>
      </w:r>
      <w:r>
        <w:rPr>
          <w:rFonts w:ascii="Arial" w:hAnsi="Arial" w:cs="Arial"/>
          <w:b/>
          <w:bCs/>
          <w:i/>
          <w:iCs/>
          <w:color w:val="000000"/>
        </w:rPr>
        <w:t>se você for associado do IDEC e desejar identificar-se como tal, ao lado do nome: “associado do IDEC nº...”</w:t>
      </w:r>
      <w:r>
        <w:rPr>
          <w:rFonts w:ascii="Arial" w:hAnsi="Arial" w:cs="Arial"/>
          <w:b/>
          <w:bCs/>
          <w:color w:val="000000"/>
        </w:rPr>
        <w:t>. </w:t>
      </w:r>
    </w:p>
    <w:p w:rsidR="00F17DB2" w:rsidRDefault="00F17DB2" w:rsidP="00F17DB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 xml:space="preserve">[Escreva aqui </w:t>
      </w:r>
      <w:r>
        <w:rPr>
          <w:rFonts w:ascii="Arial" w:hAnsi="Arial" w:cs="Arial"/>
          <w:b/>
          <w:bCs/>
          <w:i/>
          <w:iCs/>
          <w:color w:val="000000"/>
        </w:rPr>
        <w:t>seu endereço e outros meios para que o fornecedor entre facilmente em contato com você, como telefone, fax e e-mail</w:t>
      </w:r>
      <w:r>
        <w:rPr>
          <w:rFonts w:ascii="Arial" w:hAnsi="Arial" w:cs="Arial"/>
          <w:b/>
          <w:bCs/>
          <w:color w:val="000000"/>
        </w:rPr>
        <w:t>].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B2"/>
    <w:rsid w:val="007C2FFD"/>
    <w:rsid w:val="00F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2AE"/>
  <w15:chartTrackingRefBased/>
  <w15:docId w15:val="{63AECCAA-5C4C-4819-960B-3752FF79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D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Carolina Vesentini</cp:lastModifiedBy>
  <cp:revision>1</cp:revision>
  <dcterms:created xsi:type="dcterms:W3CDTF">2025-10-09T14:35:00Z</dcterms:created>
  <dcterms:modified xsi:type="dcterms:W3CDTF">2025-10-09T14:40:00Z</dcterms:modified>
</cp:coreProperties>
</file>