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3773FC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Compra e venda de imóveis - Cancelamento</w:t>
      </w:r>
      <w:bookmarkStart w:id="0" w:name="_GoBack"/>
      <w:bookmarkEnd w:id="0"/>
    </w:p>
    <w:p w:rsidR="00D41715" w:rsidRPr="00130894" w:rsidRDefault="00D41715" w:rsidP="00D41715">
      <w:pPr>
        <w:pStyle w:val="Corpodetexto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9A" w:rsidRPr="00130894">
        <w:rPr>
          <w:rFonts w:ascii="Arial" w:hAnsi="Arial" w:cs="Arial"/>
          <w:bCs/>
          <w:sz w:val="24"/>
          <w:szCs w:val="24"/>
        </w:rPr>
        <w:t>Obter cancelamento do contrato em virtude de vício do imóvel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8A629A" w:rsidRPr="008A629A" w:rsidRDefault="008A629A" w:rsidP="008A629A">
      <w:pPr>
        <w:jc w:val="both"/>
        <w:rPr>
          <w:rFonts w:ascii="Arial" w:hAnsi="Arial" w:cs="Arial"/>
          <w:sz w:val="24"/>
          <w:szCs w:val="24"/>
        </w:rPr>
      </w:pPr>
      <w:r w:rsidRPr="008A629A">
        <w:rPr>
          <w:rFonts w:ascii="Arial" w:hAnsi="Arial" w:cs="Arial"/>
          <w:sz w:val="24"/>
          <w:szCs w:val="24"/>
        </w:rPr>
        <w:t xml:space="preserve">Em </w:t>
      </w:r>
      <w:r w:rsidRPr="008A629A">
        <w:rPr>
          <w:rFonts w:ascii="Arial" w:hAnsi="Arial" w:cs="Arial"/>
          <w:b/>
          <w:sz w:val="24"/>
          <w:szCs w:val="24"/>
        </w:rPr>
        <w:t>[indicar a data]</w:t>
      </w:r>
      <w:r w:rsidRPr="008A629A">
        <w:rPr>
          <w:rFonts w:ascii="Arial" w:hAnsi="Arial" w:cs="Arial"/>
          <w:sz w:val="24"/>
          <w:szCs w:val="24"/>
        </w:rPr>
        <w:t>, contratei a compra e venda do(a) aparta</w:t>
      </w:r>
      <w:r w:rsidR="00CC26E3">
        <w:rPr>
          <w:rFonts w:ascii="Arial" w:hAnsi="Arial" w:cs="Arial"/>
          <w:sz w:val="24"/>
          <w:szCs w:val="24"/>
        </w:rPr>
        <w:t xml:space="preserve">mento/casa localizado(a) no(a) </w:t>
      </w:r>
      <w:r w:rsidR="00CC26E3" w:rsidRPr="00CC26E3">
        <w:rPr>
          <w:rFonts w:ascii="Arial" w:hAnsi="Arial" w:cs="Arial"/>
          <w:b/>
          <w:sz w:val="24"/>
          <w:szCs w:val="24"/>
        </w:rPr>
        <w:t>[indicar o endereço]</w:t>
      </w:r>
      <w:r w:rsidR="00CC26E3">
        <w:rPr>
          <w:rFonts w:ascii="Arial" w:hAnsi="Arial" w:cs="Arial"/>
          <w:sz w:val="24"/>
          <w:szCs w:val="24"/>
        </w:rPr>
        <w:t xml:space="preserve">, tendo pago </w:t>
      </w:r>
      <w:r w:rsidR="00CC26E3" w:rsidRPr="00CC26E3">
        <w:rPr>
          <w:rFonts w:ascii="Arial" w:hAnsi="Arial" w:cs="Arial"/>
          <w:b/>
          <w:sz w:val="24"/>
          <w:szCs w:val="24"/>
        </w:rPr>
        <w:t xml:space="preserve">[indicar o </w:t>
      </w:r>
      <w:r w:rsidRPr="00CC26E3">
        <w:rPr>
          <w:rFonts w:ascii="Arial" w:hAnsi="Arial" w:cs="Arial"/>
          <w:b/>
          <w:sz w:val="24"/>
          <w:szCs w:val="24"/>
        </w:rPr>
        <w:t>número</w:t>
      </w:r>
      <w:r w:rsidR="00CC26E3" w:rsidRPr="00CC26E3">
        <w:rPr>
          <w:rFonts w:ascii="Arial" w:hAnsi="Arial" w:cs="Arial"/>
          <w:b/>
          <w:sz w:val="24"/>
          <w:szCs w:val="24"/>
        </w:rPr>
        <w:t xml:space="preserve"> de parcelas pagas]</w:t>
      </w:r>
      <w:r w:rsidR="00CC26E3">
        <w:rPr>
          <w:rFonts w:ascii="Arial" w:hAnsi="Arial" w:cs="Arial"/>
          <w:sz w:val="24"/>
          <w:szCs w:val="24"/>
        </w:rPr>
        <w:t xml:space="preserve"> de parcelas, totalizando R$ </w:t>
      </w:r>
      <w:r w:rsidR="00CC26E3" w:rsidRPr="00CC26E3">
        <w:rPr>
          <w:rFonts w:ascii="Arial" w:hAnsi="Arial" w:cs="Arial"/>
          <w:b/>
          <w:sz w:val="24"/>
          <w:szCs w:val="24"/>
        </w:rPr>
        <w:t xml:space="preserve">[indicar o </w:t>
      </w:r>
      <w:r w:rsidRPr="00CC26E3">
        <w:rPr>
          <w:rFonts w:ascii="Arial" w:hAnsi="Arial" w:cs="Arial"/>
          <w:b/>
          <w:sz w:val="24"/>
          <w:szCs w:val="24"/>
        </w:rPr>
        <w:t>valor</w:t>
      </w:r>
      <w:r w:rsidR="00CC26E3" w:rsidRPr="00CC26E3">
        <w:rPr>
          <w:rFonts w:ascii="Arial" w:hAnsi="Arial" w:cs="Arial"/>
          <w:b/>
          <w:sz w:val="24"/>
          <w:szCs w:val="24"/>
        </w:rPr>
        <w:t xml:space="preserve"> total pago até a presente data]</w:t>
      </w:r>
      <w:r w:rsidRPr="008A629A">
        <w:rPr>
          <w:rFonts w:ascii="Arial" w:hAnsi="Arial" w:cs="Arial"/>
          <w:sz w:val="24"/>
          <w:szCs w:val="24"/>
        </w:rPr>
        <w:t>.</w:t>
      </w:r>
    </w:p>
    <w:p w:rsidR="008A629A" w:rsidRPr="008A629A" w:rsidRDefault="008A629A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Pr="008A629A" w:rsidRDefault="008A629A" w:rsidP="008A629A">
      <w:pPr>
        <w:jc w:val="both"/>
        <w:rPr>
          <w:rFonts w:ascii="Arial" w:hAnsi="Arial" w:cs="Arial"/>
          <w:sz w:val="24"/>
          <w:szCs w:val="24"/>
        </w:rPr>
      </w:pPr>
      <w:r w:rsidRPr="008A629A">
        <w:rPr>
          <w:rFonts w:ascii="Arial" w:hAnsi="Arial" w:cs="Arial"/>
          <w:sz w:val="24"/>
          <w:szCs w:val="24"/>
        </w:rPr>
        <w:t>Todavia, o imóvel a</w:t>
      </w:r>
      <w:r w:rsidR="00CC26E3">
        <w:rPr>
          <w:rFonts w:ascii="Arial" w:hAnsi="Arial" w:cs="Arial"/>
          <w:sz w:val="24"/>
          <w:szCs w:val="24"/>
        </w:rPr>
        <w:t xml:space="preserve">presenta os seguintes vícios </w:t>
      </w:r>
      <w:r w:rsidR="00CC26E3">
        <w:rPr>
          <w:rFonts w:ascii="Arial" w:hAnsi="Arial" w:cs="Arial"/>
          <w:b/>
          <w:sz w:val="24"/>
          <w:szCs w:val="24"/>
        </w:rPr>
        <w:t>[descrever todos os vícios</w:t>
      </w:r>
      <w:r w:rsidR="00CC26E3" w:rsidRPr="00CC26E3">
        <w:rPr>
          <w:rFonts w:ascii="Arial" w:hAnsi="Arial" w:cs="Arial"/>
          <w:b/>
          <w:sz w:val="24"/>
          <w:szCs w:val="24"/>
        </w:rPr>
        <w:t>]</w:t>
      </w:r>
      <w:r w:rsidRPr="008A629A">
        <w:rPr>
          <w:rFonts w:ascii="Arial" w:hAnsi="Arial" w:cs="Arial"/>
          <w:sz w:val="24"/>
          <w:szCs w:val="24"/>
        </w:rPr>
        <w:t>.</w:t>
      </w:r>
    </w:p>
    <w:p w:rsidR="008A629A" w:rsidRPr="008A629A" w:rsidRDefault="008A629A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Default="008A629A" w:rsidP="008A629A">
      <w:pPr>
        <w:jc w:val="both"/>
        <w:rPr>
          <w:rFonts w:ascii="Arial" w:hAnsi="Arial" w:cs="Arial"/>
          <w:sz w:val="24"/>
          <w:szCs w:val="24"/>
        </w:rPr>
      </w:pPr>
      <w:r w:rsidRPr="008A629A">
        <w:rPr>
          <w:rFonts w:ascii="Arial" w:hAnsi="Arial" w:cs="Arial"/>
          <w:sz w:val="24"/>
          <w:szCs w:val="24"/>
        </w:rPr>
        <w:t>Considerando que o(s) mencionado(s) problema(s) são de características essenciais inerentes ao imóvel, como prevê o artigo 18, §§ 1º e 3°, do Código de</w:t>
      </w:r>
      <w:r w:rsidR="00CC26E3">
        <w:rPr>
          <w:rFonts w:ascii="Arial" w:hAnsi="Arial" w:cs="Arial"/>
          <w:sz w:val="24"/>
          <w:szCs w:val="24"/>
        </w:rPr>
        <w:t xml:space="preserve"> Defesa do Consumidor, solicito...</w:t>
      </w:r>
    </w:p>
    <w:p w:rsidR="00CC26E3" w:rsidRDefault="00CC26E3" w:rsidP="008A629A">
      <w:pPr>
        <w:jc w:val="both"/>
        <w:rPr>
          <w:rFonts w:ascii="Arial" w:hAnsi="Arial" w:cs="Arial"/>
          <w:sz w:val="24"/>
          <w:szCs w:val="24"/>
        </w:rPr>
      </w:pPr>
    </w:p>
    <w:p w:rsidR="00CC26E3" w:rsidRPr="007D0394" w:rsidRDefault="00CC26E3" w:rsidP="00CC26E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D0394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7D0394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Pr="007D0394">
        <w:rPr>
          <w:rFonts w:ascii="Arial" w:hAnsi="Arial" w:cs="Arial"/>
          <w:b/>
          <w:i/>
          <w:sz w:val="24"/>
          <w:szCs w:val="24"/>
        </w:rPr>
        <w:t xml:space="preserve"> uma das opções abaixo]:</w:t>
      </w:r>
    </w:p>
    <w:p w:rsidR="00CC26E3" w:rsidRPr="007D0394" w:rsidRDefault="00CC26E3" w:rsidP="00CC26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0394">
        <w:rPr>
          <w:rFonts w:ascii="Arial" w:hAnsi="Arial" w:cs="Arial"/>
          <w:sz w:val="24"/>
          <w:szCs w:val="24"/>
        </w:rPr>
        <w:t>...a substituição do imóvel por outra unidade equivalente</w:t>
      </w:r>
      <w:r>
        <w:rPr>
          <w:rFonts w:ascii="Arial" w:hAnsi="Arial" w:cs="Arial"/>
          <w:sz w:val="24"/>
          <w:szCs w:val="24"/>
        </w:rPr>
        <w:t>, conforme o artigo 18, I do Código de Defesa do Consumidor</w:t>
      </w:r>
      <w:r w:rsidRPr="007D0394">
        <w:rPr>
          <w:rFonts w:ascii="Arial" w:hAnsi="Arial" w:cs="Arial"/>
          <w:sz w:val="24"/>
          <w:szCs w:val="24"/>
        </w:rPr>
        <w:t>.</w:t>
      </w:r>
    </w:p>
    <w:p w:rsidR="00CC26E3" w:rsidRPr="007D0394" w:rsidRDefault="00CC26E3" w:rsidP="00CC26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0394">
        <w:rPr>
          <w:rFonts w:ascii="Arial" w:hAnsi="Arial" w:cs="Arial"/>
          <w:sz w:val="24"/>
          <w:szCs w:val="24"/>
        </w:rPr>
        <w:t>...a rescisão do contrato e a devolução</w:t>
      </w:r>
      <w:r>
        <w:rPr>
          <w:rFonts w:ascii="Arial" w:hAnsi="Arial" w:cs="Arial"/>
          <w:sz w:val="24"/>
          <w:szCs w:val="24"/>
        </w:rPr>
        <w:t xml:space="preserve"> integral</w:t>
      </w:r>
      <w:r w:rsidRPr="007D0394">
        <w:rPr>
          <w:rFonts w:ascii="Arial" w:hAnsi="Arial" w:cs="Arial"/>
          <w:sz w:val="24"/>
          <w:szCs w:val="24"/>
        </w:rPr>
        <w:t xml:space="preserve"> da quantia paga, devidamente atualizada desde a data de cada pagamento até</w:t>
      </w:r>
      <w:r>
        <w:rPr>
          <w:rFonts w:ascii="Arial" w:hAnsi="Arial" w:cs="Arial"/>
          <w:sz w:val="24"/>
          <w:szCs w:val="24"/>
        </w:rPr>
        <w:t xml:space="preserve"> a data do efetivo reembolso, conforme o artigo 18, II do Código de Defesa do Consumidor e entendimento dos Recursos Repetitivos e súmula 543 do Supremo Tribunal de Justiça.</w:t>
      </w:r>
    </w:p>
    <w:p w:rsidR="00CC26E3" w:rsidRPr="007D0394" w:rsidRDefault="00CC26E3" w:rsidP="00CC26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0394">
        <w:rPr>
          <w:rFonts w:ascii="Arial" w:hAnsi="Arial" w:cs="Arial"/>
          <w:sz w:val="24"/>
          <w:szCs w:val="24"/>
        </w:rPr>
        <w:t xml:space="preserve">...o abatimento </w:t>
      </w:r>
      <w:r>
        <w:rPr>
          <w:rFonts w:ascii="Arial" w:hAnsi="Arial" w:cs="Arial"/>
          <w:sz w:val="24"/>
          <w:szCs w:val="24"/>
        </w:rPr>
        <w:t xml:space="preserve">proporcional do preço do imóvel, no valor </w:t>
      </w:r>
      <w:r w:rsidRPr="007D0394">
        <w:rPr>
          <w:rFonts w:ascii="Arial" w:hAnsi="Arial" w:cs="Arial"/>
          <w:sz w:val="24"/>
          <w:szCs w:val="24"/>
        </w:rPr>
        <w:t xml:space="preserve">de R$ </w:t>
      </w:r>
      <w:r w:rsidRPr="007D0394">
        <w:rPr>
          <w:rFonts w:ascii="Arial" w:hAnsi="Arial" w:cs="Arial"/>
          <w:b/>
          <w:sz w:val="24"/>
          <w:szCs w:val="24"/>
        </w:rPr>
        <w:t>[indicar o valor do abatimento]</w:t>
      </w:r>
      <w:r>
        <w:rPr>
          <w:rFonts w:ascii="Arial" w:hAnsi="Arial" w:cs="Arial"/>
          <w:sz w:val="24"/>
          <w:szCs w:val="24"/>
        </w:rPr>
        <w:t>, conforme o artigo 18, III do Código de Defesa do Consumidor</w:t>
      </w:r>
      <w:r w:rsidRPr="007D0394">
        <w:rPr>
          <w:rFonts w:ascii="Arial" w:hAnsi="Arial" w:cs="Arial"/>
          <w:sz w:val="24"/>
          <w:szCs w:val="24"/>
        </w:rPr>
        <w:t>.</w:t>
      </w:r>
    </w:p>
    <w:p w:rsidR="00CC26E3" w:rsidRPr="008A629A" w:rsidRDefault="00CC26E3" w:rsidP="008A629A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5455D"/>
    <w:multiLevelType w:val="hybridMultilevel"/>
    <w:tmpl w:val="71F89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35505"/>
    <w:rsid w:val="000D1B81"/>
    <w:rsid w:val="00130894"/>
    <w:rsid w:val="001B5A42"/>
    <w:rsid w:val="003773FC"/>
    <w:rsid w:val="007339FD"/>
    <w:rsid w:val="007527C3"/>
    <w:rsid w:val="0078256A"/>
    <w:rsid w:val="007D0394"/>
    <w:rsid w:val="008A629A"/>
    <w:rsid w:val="00923404"/>
    <w:rsid w:val="00C91BDE"/>
    <w:rsid w:val="00CC26E3"/>
    <w:rsid w:val="00D269EC"/>
    <w:rsid w:val="00D41715"/>
    <w:rsid w:val="00D5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D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2017-05-15T14:12:00Z</dcterms:created>
  <dcterms:modified xsi:type="dcterms:W3CDTF">2017-05-29T14:41:00Z</dcterms:modified>
</cp:coreProperties>
</file>