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712637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móvel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C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obrança indevida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P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ermitir que </w:t>
      </w:r>
      <w:proofErr w:type="gramStart"/>
      <w:r w:rsidR="00073D38">
        <w:rPr>
          <w:rFonts w:ascii="Arial" w:hAnsi="Arial" w:cs="Arial"/>
          <w:b/>
          <w:bCs/>
          <w:sz w:val="24"/>
          <w:szCs w:val="24"/>
        </w:rPr>
        <w:t>o(</w:t>
      </w:r>
      <w:proofErr w:type="gramEnd"/>
      <w:r w:rsidR="00073D38">
        <w:rPr>
          <w:rFonts w:ascii="Arial" w:hAnsi="Arial" w:cs="Arial"/>
          <w:b/>
          <w:bCs/>
          <w:sz w:val="24"/>
          <w:szCs w:val="24"/>
        </w:rPr>
        <w:t xml:space="preserve">a) 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consumidor</w:t>
      </w:r>
      <w:r w:rsidR="00073D38">
        <w:rPr>
          <w:rFonts w:ascii="Arial" w:hAnsi="Arial" w:cs="Arial"/>
          <w:b/>
          <w:bCs/>
          <w:sz w:val="24"/>
          <w:szCs w:val="24"/>
        </w:rPr>
        <w:t>(a)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 questione e tenha restituído valor indevidamente cobrado</w:t>
      </w:r>
    </w:p>
    <w:p w:rsidR="00073D38" w:rsidRDefault="00D41715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 w:rsidR="00073D38">
        <w:rPr>
          <w:rFonts w:ascii="Arial" w:hAnsi="Arial" w:cs="Arial"/>
          <w:b/>
          <w:bCs/>
          <w:sz w:val="24"/>
          <w:szCs w:val="24"/>
        </w:rPr>
        <w:t>:</w:t>
      </w:r>
      <w:r w:rsidR="00073D38" w:rsidRPr="00073D38">
        <w:rPr>
          <w:rFonts w:ascii="Arial" w:hAnsi="Arial" w:cs="Arial"/>
          <w:sz w:val="24"/>
          <w:szCs w:val="24"/>
        </w:rPr>
        <w:t xml:space="preserve"> </w:t>
      </w:r>
      <w:r w:rsidR="00073D38">
        <w:rPr>
          <w:rFonts w:ascii="Arial" w:hAnsi="Arial" w:cs="Arial"/>
          <w:sz w:val="24"/>
          <w:szCs w:val="24"/>
        </w:rPr>
        <w:t>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073D3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73D3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073D3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73D3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73D3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073D38" w:rsidP="00073D3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destacadas,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pelo(</w:t>
      </w:r>
      <w:proofErr w:type="gramEnd"/>
      <w:r>
        <w:rPr>
          <w:rFonts w:ascii="Arial" w:hAnsi="Arial" w:cs="Arial"/>
          <w:sz w:val="24"/>
          <w:szCs w:val="24"/>
        </w:rPr>
        <w:t>a) associado(a).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073D38" w:rsidRDefault="00073D38" w:rsidP="00073D3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073D38" w:rsidRDefault="00073D38" w:rsidP="00073D3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73D38" w:rsidRDefault="00073D38" w:rsidP="00073D3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empresa de TV por assinatura]</w:t>
      </w:r>
    </w:p>
    <w:p w:rsidR="00073D38" w:rsidRDefault="00073D38" w:rsidP="00073D38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— ou à Ouvidoria da empresa]</w:t>
      </w:r>
    </w:p>
    <w:p w:rsidR="00073D38" w:rsidRDefault="00073D38" w:rsidP="00073D3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73D38" w:rsidRDefault="00073D38" w:rsidP="00073D3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073D38" w:rsidRDefault="00073D38" w:rsidP="00073D38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73D38" w:rsidRDefault="00073D38" w:rsidP="00073D38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073D38" w:rsidRDefault="00073D38" w:rsidP="00073D38"/>
    <w:p w:rsidR="00073D38" w:rsidRPr="00951D6E" w:rsidRDefault="00073D38" w:rsidP="00073D3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[D</w:t>
      </w:r>
      <w:r>
        <w:rPr>
          <w:rFonts w:ascii="Arial" w:hAnsi="Arial" w:cs="Arial"/>
          <w:b/>
          <w:sz w:val="24"/>
          <w:szCs w:val="24"/>
          <w:lang w:eastAsia="ar-SA"/>
        </w:rPr>
        <w:t>escreva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completa e sintética, informando a data da cobrança e o modo como ela foi realizada]</w:t>
      </w:r>
    </w:p>
    <w:p w:rsidR="00073D38" w:rsidRPr="00951D6E" w:rsidRDefault="00073D38" w:rsidP="00073D38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73D38" w:rsidRPr="00951D6E" w:rsidRDefault="00073D38" w:rsidP="00073D3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não paga]</w:t>
      </w:r>
    </w:p>
    <w:p w:rsidR="00073D38" w:rsidRDefault="00073D38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</w:t>
      </w:r>
      <w:proofErr w:type="gramStart"/>
      <w:r w:rsidRPr="000D1839">
        <w:rPr>
          <w:rFonts w:ascii="Arial" w:hAnsi="Arial" w:cs="Arial"/>
          <w:sz w:val="24"/>
          <w:szCs w:val="24"/>
          <w:lang w:eastAsia="ar-SA"/>
        </w:rPr>
        <w:t>ou</w:t>
      </w:r>
      <w:proofErr w:type="gramEnd"/>
      <w:r w:rsidRPr="000D1839">
        <w:rPr>
          <w:rFonts w:ascii="Arial" w:hAnsi="Arial" w:cs="Arial"/>
          <w:sz w:val="24"/>
          <w:szCs w:val="24"/>
          <w:lang w:eastAsia="ar-SA"/>
        </w:rPr>
        <w:t xml:space="preserve"> título de pagamento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73D38" w:rsidRDefault="00073D38" w:rsidP="00073D38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073D38" w:rsidRDefault="00073D38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</w:t>
      </w:r>
      <w:r>
        <w:rPr>
          <w:rFonts w:ascii="Arial" w:hAnsi="Arial" w:cs="Arial"/>
          <w:sz w:val="24"/>
          <w:szCs w:val="24"/>
          <w:lang w:eastAsia="ar-SA"/>
        </w:rPr>
        <w:t xml:space="preserve"> acrescida de correção monetária e juros de 1% ao mês </w:t>
      </w:r>
      <w:proofErr w:type="gramStart"/>
      <w:r w:rsidRPr="00190ABD">
        <w:rPr>
          <w:rFonts w:ascii="Arial" w:hAnsi="Arial" w:cs="Arial"/>
          <w:i/>
          <w:sz w:val="24"/>
          <w:szCs w:val="24"/>
          <w:lang w:eastAsia="ar-SA"/>
        </w:rPr>
        <w:t>pro</w:t>
      </w:r>
      <w:proofErr w:type="gramEnd"/>
      <w:r w:rsidRPr="00190ABD">
        <w:rPr>
          <w:rFonts w:ascii="Arial" w:hAnsi="Arial" w:cs="Arial"/>
          <w:i/>
          <w:sz w:val="24"/>
          <w:szCs w:val="24"/>
          <w:lang w:eastAsia="ar-SA"/>
        </w:rPr>
        <w:t xml:space="preserve"> rata die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em conformidade com o que dispõe o artigo 42 do Código de Defesa do Consumidor</w:t>
      </w:r>
      <w:r>
        <w:rPr>
          <w:rFonts w:ascii="Arial" w:hAnsi="Arial" w:cs="Arial"/>
          <w:sz w:val="24"/>
          <w:szCs w:val="24"/>
          <w:lang w:eastAsia="ar-SA"/>
        </w:rPr>
        <w:t xml:space="preserve"> e o artigo 85 da Resolução n. 632/2014 da Anatel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C25F8E" w:rsidRDefault="00C25F8E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073D38" w:rsidRDefault="00073D38" w:rsidP="00073D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Pr="007105A7" w:rsidRDefault="001B5A42" w:rsidP="001B5A42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7105A7">
        <w:rPr>
          <w:rFonts w:ascii="Arial" w:hAnsi="Arial" w:cs="Arial"/>
          <w:b/>
          <w:i/>
          <w:sz w:val="24"/>
          <w:szCs w:val="24"/>
          <w:lang w:eastAsia="ar-SA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Pr="007105A7" w:rsidRDefault="001B5A42" w:rsidP="007105A7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7105A7">
        <w:rPr>
          <w:rFonts w:ascii="Arial" w:hAnsi="Arial" w:cs="Arial"/>
          <w:b/>
          <w:i/>
          <w:sz w:val="24"/>
          <w:szCs w:val="24"/>
          <w:lang w:eastAsia="ar-SA"/>
        </w:rPr>
        <w:t xml:space="preserve">[Nome. Se você for </w:t>
      </w:r>
      <w:proofErr w:type="gramStart"/>
      <w:r w:rsidRPr="007105A7">
        <w:rPr>
          <w:rFonts w:ascii="Arial" w:hAnsi="Arial" w:cs="Arial"/>
          <w:b/>
          <w:i/>
          <w:sz w:val="24"/>
          <w:szCs w:val="24"/>
          <w:lang w:eastAsia="ar-SA"/>
        </w:rPr>
        <w:t>associado</w:t>
      </w:r>
      <w:r w:rsidR="00073D38">
        <w:rPr>
          <w:rFonts w:ascii="Arial" w:hAnsi="Arial" w:cs="Arial"/>
          <w:b/>
          <w:i/>
          <w:sz w:val="24"/>
          <w:szCs w:val="24"/>
          <w:lang w:eastAsia="ar-SA"/>
        </w:rPr>
        <w:t>(</w:t>
      </w:r>
      <w:proofErr w:type="gramEnd"/>
      <w:r w:rsidR="00073D38">
        <w:rPr>
          <w:rFonts w:ascii="Arial" w:hAnsi="Arial" w:cs="Arial"/>
          <w:b/>
          <w:i/>
          <w:sz w:val="24"/>
          <w:szCs w:val="24"/>
          <w:lang w:eastAsia="ar-SA"/>
        </w:rPr>
        <w:t>a)</w:t>
      </w:r>
      <w:bookmarkStart w:id="0" w:name="_GoBack"/>
      <w:bookmarkEnd w:id="0"/>
      <w:r w:rsidRPr="007105A7">
        <w:rPr>
          <w:rFonts w:ascii="Arial" w:hAnsi="Arial" w:cs="Arial"/>
          <w:b/>
          <w:i/>
          <w:sz w:val="24"/>
          <w:szCs w:val="24"/>
          <w:lang w:eastAsia="ar-SA"/>
        </w:rPr>
        <w:t xml:space="preserve"> do IDEC e desejar identificar-se como tal, acrescente ao lado do nome: “associado do IDEC nº...”. </w:t>
      </w:r>
    </w:p>
    <w:p w:rsidR="001B5A42" w:rsidRPr="007105A7" w:rsidRDefault="001B5A42" w:rsidP="007105A7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1B5A42" w:rsidRPr="007105A7" w:rsidRDefault="001B5A42" w:rsidP="007105A7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7105A7">
        <w:rPr>
          <w:rFonts w:ascii="Arial" w:hAnsi="Arial" w:cs="Arial"/>
          <w:b/>
          <w:i/>
          <w:sz w:val="24"/>
          <w:szCs w:val="24"/>
          <w:lang w:eastAsia="ar-SA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73D38"/>
    <w:rsid w:val="001B5A42"/>
    <w:rsid w:val="007105A7"/>
    <w:rsid w:val="00712637"/>
    <w:rsid w:val="007527C3"/>
    <w:rsid w:val="007E653D"/>
    <w:rsid w:val="00923404"/>
    <w:rsid w:val="00C25F8E"/>
    <w:rsid w:val="00C91BDE"/>
    <w:rsid w:val="00D269EC"/>
    <w:rsid w:val="00D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1688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5</cp:revision>
  <dcterms:created xsi:type="dcterms:W3CDTF">2017-05-09T15:40:00Z</dcterms:created>
  <dcterms:modified xsi:type="dcterms:W3CDTF">2019-07-17T14:37:00Z</dcterms:modified>
</cp:coreProperties>
</file>