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11" w:rsidRDefault="00BF4288">
      <w:pPr>
        <w:pBdr>
          <w:top w:val="single" w:sz="4" w:space="0" w:color="00000A"/>
        </w:pBdr>
        <w:ind w:right="4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Orientações gerais - Descumprimento de oferta</w:t>
      </w:r>
    </w:p>
    <w:p w:rsidR="00075911" w:rsidRDefault="00075911">
      <w:pPr>
        <w:ind w:right="49"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da oferta</w:t>
      </w:r>
      <w:r>
        <w:rPr>
          <w:rFonts w:ascii="Arial" w:hAnsi="Arial" w:cs="Arial"/>
          <w:sz w:val="24"/>
          <w:szCs w:val="24"/>
        </w:rPr>
        <w:t>. Você deve preencher a petição de acordo com o problema sofrido.</w:t>
      </w:r>
    </w:p>
    <w:p w:rsidR="00075911" w:rsidRDefault="00075911">
      <w:pPr>
        <w:ind w:right="49"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pBdr>
          <w:bottom w:val="single" w:sz="4" w:space="0" w:color="000001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CPF, e e-mail, caso tenha) e o endereço das partes; os problemas que ocorreram durante a relação de consumo e fundamentos jurídicos para a solução. </w:t>
      </w:r>
    </w:p>
    <w:p w:rsidR="00075911" w:rsidRDefault="00075911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075911" w:rsidRDefault="00075911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75911" w:rsidRDefault="00075911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pBdr>
          <w:bottom w:val="single" w:sz="4" w:space="0" w:color="000001"/>
        </w:pBdr>
        <w:jc w:val="both"/>
      </w:pPr>
      <w:r>
        <w:rPr>
          <w:rFonts w:ascii="Arial" w:hAnsi="Arial" w:cs="Arial"/>
          <w:b/>
          <w:sz w:val="24"/>
          <w:szCs w:val="24"/>
        </w:rPr>
        <w:t>Sobre a petição</w:t>
      </w:r>
      <w:r>
        <w:rPr>
          <w:rFonts w:ascii="Arial" w:hAnsi="Arial" w:cs="Arial"/>
          <w:sz w:val="24"/>
          <w:szCs w:val="24"/>
        </w:rPr>
        <w:t xml:space="preserve">: Os trechos </w:t>
      </w:r>
      <w:r w:rsidR="00507EEA">
        <w:rPr>
          <w:rFonts w:ascii="Arial" w:hAnsi="Arial" w:cs="Arial"/>
          <w:sz w:val="24"/>
          <w:szCs w:val="24"/>
        </w:rPr>
        <w:t>destacados</w:t>
      </w:r>
      <w:r>
        <w:rPr>
          <w:rFonts w:ascii="Arial" w:hAnsi="Arial" w:cs="Arial"/>
          <w:sz w:val="24"/>
          <w:szCs w:val="24"/>
        </w:rPr>
        <w:t xml:space="preserve"> devem ser alterados pelo</w:t>
      </w:r>
      <w:r w:rsidR="00507EE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507EE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seus dados e os dados do fornecedor, os problemas que ocorreram, etc. </w:t>
      </w:r>
      <w:r w:rsidR="00507EEA">
        <w:rPr>
          <w:rFonts w:ascii="Arial" w:hAnsi="Arial" w:cs="Arial"/>
          <w:sz w:val="24"/>
          <w:szCs w:val="24"/>
        </w:rPr>
        <w:t>Os demais trechos podem permanecer inalterados.</w:t>
      </w:r>
      <w:bookmarkStart w:id="0" w:name="_GoBack"/>
      <w:bookmarkEnd w:id="0"/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i/>
          <w:color w:val="8080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EXCELENTÍSSIMO(A) SENHOR(A) DOUTOR(A) JUIZ(A) DIRETOR(A) DO JUIZADO CÍVEL DA (</w:t>
      </w:r>
      <w:r>
        <w:rPr>
          <w:rFonts w:ascii="Arial" w:hAnsi="Arial" w:cs="Arial"/>
          <w:b/>
          <w:i/>
          <w:sz w:val="24"/>
          <w:szCs w:val="24"/>
        </w:rPr>
        <w:t>inclua aqui, em letras maiúsculas, o nome da cidade ou do fórum regional)</w:t>
      </w:r>
    </w:p>
    <w:p w:rsidR="00075911" w:rsidRDefault="00075911">
      <w:pPr>
        <w:ind w:firstLine="2268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(Deixar um espaço de cerca de 8 linhas, em branco).</w:t>
      </w:r>
    </w:p>
    <w:p w:rsidR="00075911" w:rsidRDefault="00075911">
      <w:pPr>
        <w:ind w:right="49"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075911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075911" w:rsidRDefault="00075911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075911" w:rsidRDefault="00BF4288">
      <w:pPr>
        <w:ind w:right="51" w:firstLine="2268"/>
        <w:jc w:val="both"/>
      </w:pPr>
      <w:r>
        <w:rPr>
          <w:rFonts w:ascii="Arial" w:hAnsi="Arial" w:cs="Arial"/>
          <w:b/>
          <w:i/>
          <w:sz w:val="24"/>
          <w:szCs w:val="24"/>
        </w:rPr>
        <w:t>(Neste parágrafo, você deverá indicar seus dados pessoais nesta ordem: nome, nacionalidade, estado civil, profissão, RG, CPF e e-mail)</w:t>
      </w:r>
      <w:r>
        <w:rPr>
          <w:rFonts w:ascii="Arial" w:hAnsi="Arial" w:cs="Arial"/>
          <w:sz w:val="24"/>
          <w:szCs w:val="24"/>
        </w:rPr>
        <w:t xml:space="preserve"> residente e domiciliado nesta capital </w:t>
      </w:r>
      <w:r>
        <w:rPr>
          <w:rFonts w:ascii="Arial" w:hAnsi="Arial" w:cs="Arial"/>
          <w:b/>
          <w:i/>
          <w:sz w:val="24"/>
          <w:szCs w:val="24"/>
        </w:rPr>
        <w:t>(inserir endereço),</w:t>
      </w:r>
      <w:r>
        <w:rPr>
          <w:rFonts w:ascii="Arial" w:hAnsi="Arial" w:cs="Arial"/>
          <w:sz w:val="24"/>
          <w:szCs w:val="24"/>
        </w:rPr>
        <w:t xml:space="preserve"> vem propor a presente ação em face de </w:t>
      </w:r>
      <w:r>
        <w:rPr>
          <w:rFonts w:ascii="Arial" w:hAnsi="Arial" w:cs="Arial"/>
          <w:b/>
          <w:i/>
          <w:sz w:val="24"/>
          <w:szCs w:val="24"/>
        </w:rPr>
        <w:t>(nome da empresa)</w:t>
      </w:r>
      <w:r>
        <w:rPr>
          <w:rFonts w:ascii="Arial" w:hAnsi="Arial" w:cs="Arial"/>
          <w:sz w:val="24"/>
          <w:szCs w:val="24"/>
        </w:rPr>
        <w:t xml:space="preserve">, localizada </w:t>
      </w:r>
      <w:r>
        <w:rPr>
          <w:rFonts w:ascii="Arial" w:hAnsi="Arial" w:cs="Arial"/>
          <w:b/>
          <w:i/>
          <w:sz w:val="24"/>
          <w:szCs w:val="24"/>
        </w:rPr>
        <w:t>(endereço)</w:t>
      </w:r>
      <w:r>
        <w:rPr>
          <w:rFonts w:ascii="Arial" w:hAnsi="Arial" w:cs="Arial"/>
          <w:sz w:val="24"/>
          <w:szCs w:val="24"/>
        </w:rPr>
        <w:t>, pelos motivos abaixo:</w:t>
      </w:r>
    </w:p>
    <w:p w:rsidR="00075911" w:rsidRDefault="00075911">
      <w:pPr>
        <w:ind w:right="51" w:firstLine="2835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:rsidR="00075911" w:rsidRDefault="00BF4288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– Os fatos</w:t>
      </w:r>
    </w:p>
    <w:p w:rsidR="00075911" w:rsidRDefault="00075911">
      <w:pPr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>
        <w:rPr>
          <w:rFonts w:ascii="Arial" w:hAnsi="Arial" w:cs="Arial"/>
          <w:sz w:val="24"/>
          <w:szCs w:val="24"/>
        </w:rPr>
        <w:t xml:space="preserve">, o(a) Autor(a) tomou conhecimento da oferta do produto/serviço </w:t>
      </w:r>
      <w:r>
        <w:rPr>
          <w:rFonts w:ascii="Arial" w:hAnsi="Arial" w:cs="Arial"/>
          <w:b/>
          <w:i/>
          <w:sz w:val="24"/>
          <w:szCs w:val="24"/>
        </w:rPr>
        <w:t>(indicar o produto/serviço)</w:t>
      </w:r>
      <w:r>
        <w:rPr>
          <w:rFonts w:ascii="Arial" w:hAnsi="Arial" w:cs="Arial"/>
          <w:sz w:val="24"/>
          <w:szCs w:val="24"/>
        </w:rPr>
        <w:t xml:space="preserve"> por meio do </w:t>
      </w:r>
      <w:r>
        <w:rPr>
          <w:rFonts w:ascii="Arial" w:hAnsi="Arial" w:cs="Arial"/>
          <w:b/>
          <w:i/>
          <w:sz w:val="24"/>
          <w:szCs w:val="24"/>
        </w:rPr>
        <w:t>(indicar o meio pelo qual o produto/serviço foi ofertado. Ex.: internet, panfleto, televisão, etc.)</w:t>
      </w:r>
      <w:r>
        <w:rPr>
          <w:rFonts w:ascii="Arial" w:hAnsi="Arial" w:cs="Arial"/>
          <w:sz w:val="24"/>
          <w:szCs w:val="24"/>
        </w:rPr>
        <w:t>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oferta veiculada, estava previsto que o produto/serviço teria as seguintes características </w:t>
      </w:r>
      <w:r>
        <w:rPr>
          <w:rFonts w:ascii="Arial" w:hAnsi="Arial" w:cs="Arial"/>
          <w:b/>
          <w:i/>
          <w:sz w:val="24"/>
          <w:szCs w:val="24"/>
        </w:rPr>
        <w:t>(indicar as característica</w:t>
      </w:r>
      <w:r w:rsidR="0096087F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 xml:space="preserve"> do produto/serviço de maneira objetiva, relatando o que de fato foi ofertado, e não aquilo que era esperado, mas não correspondeu às suas expectativas. Se possível, anexe a oferta à petição)</w:t>
      </w:r>
      <w:r>
        <w:rPr>
          <w:rFonts w:ascii="Arial" w:hAnsi="Arial" w:cs="Arial"/>
          <w:sz w:val="24"/>
          <w:szCs w:val="24"/>
        </w:rPr>
        <w:t>.</w:t>
      </w: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Contudo, no momento de aquisição/contratação do produto/serviço, as condições de aquisição/prestação estavam em desacordo com o que foi proposto na oferta </w:t>
      </w:r>
      <w:r>
        <w:rPr>
          <w:rFonts w:ascii="Arial" w:hAnsi="Arial" w:cs="Arial"/>
          <w:b/>
          <w:i/>
          <w:sz w:val="24"/>
          <w:szCs w:val="24"/>
        </w:rPr>
        <w:t>(indicar as características que não corresponderam ao que foi ofertado)</w:t>
      </w:r>
      <w:r>
        <w:rPr>
          <w:rFonts w:ascii="Arial" w:hAnsi="Arial" w:cs="Arial"/>
          <w:sz w:val="24"/>
          <w:szCs w:val="24"/>
        </w:rPr>
        <w:t>.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desta situação, no dia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o(a) Autor(a) entrou em contato com o(a) Réu/Ré por meio de </w:t>
      </w:r>
      <w:r>
        <w:rPr>
          <w:rFonts w:ascii="Arial" w:hAnsi="Arial" w:cs="Arial"/>
          <w:b/>
          <w:i/>
          <w:sz w:val="24"/>
          <w:szCs w:val="24"/>
        </w:rPr>
        <w:t>(indicar o modo de contato. Ex.: carta, e-mail, telefone, etc.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 fim de questionar essa divergência e resolver o problema de maneira amigável </w:t>
      </w:r>
      <w:r>
        <w:rPr>
          <w:rFonts w:ascii="Arial" w:hAnsi="Arial" w:cs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outra(s) tentativa(s))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não houve colaboração com essa(s) iniciativa(s), de modo que não restou ao Autor outra opção a não ser buscar o respeito a seus direitos como consumidor por meio do Poder Judiciário, como é garantido pelo artigo 5º, inciso XXXV da Constituição Federal.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087F" w:rsidRDefault="0096087F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– O direito</w:t>
      </w:r>
    </w:p>
    <w:p w:rsidR="00075911" w:rsidRDefault="00075911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II.1 – O descumprimento de oferta</w:t>
      </w:r>
    </w:p>
    <w:p w:rsidR="00075911" w:rsidRDefault="00075911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jc w:val="both"/>
      </w:pPr>
      <w:r>
        <w:rPr>
          <w:rFonts w:ascii="Arial" w:hAnsi="Arial" w:cs="Arial"/>
          <w:b/>
          <w:i/>
          <w:sz w:val="24"/>
          <w:szCs w:val="24"/>
        </w:rPr>
        <w:t>(Observação: Como o Código de Defesa do Consumidor prevê 3 alternativas para o consumidor garantir seu direito no caso de descumprimento de oferta, você poderá (i) escolher apenas uma delas, (ii) definir uma como pedido principal e deixar as outras como pedidos subsidiários ou (iii) indicar as três alternativas, como pedidos subsidiários).</w:t>
      </w:r>
    </w:p>
    <w:p w:rsidR="00075911" w:rsidRDefault="00075911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(Inserir os parágrafos abaixo caso queira exigir o cumprimento forçado da oferta):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o(a) Réu/Ré formulou uma oferta, suficientemente precisa, e se recusou a cumpri-la, trata-se de uma situação que configura descumprimento de oferta. 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é direito legítimo do(a) Autor(a) exigir o cumprimento forçado da obrigação, conforme o inciso I, artigo 35 do Código de Defesa do Consumidor (“CDC”):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bookmarkStart w:id="1" w:name="art35"/>
      <w:bookmarkEnd w:id="1"/>
      <w:r>
        <w:rPr>
          <w:rFonts w:ascii="Arial" w:hAnsi="Arial" w:cs="Arial"/>
          <w:i/>
          <w:sz w:val="24"/>
          <w:szCs w:val="24"/>
        </w:rPr>
        <w:t>“Art. 35. Se o fornecedor de produtos ou serviços recusar cumprimento à oferta, apresentação ou publicidade, o consumidor poderá, alternativamente e à sua livre escolha:</w:t>
      </w: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bookmarkStart w:id="2" w:name="art35i"/>
      <w:bookmarkEnd w:id="2"/>
      <w:r>
        <w:rPr>
          <w:rFonts w:ascii="Arial" w:hAnsi="Arial" w:cs="Arial"/>
          <w:i/>
          <w:sz w:val="24"/>
          <w:szCs w:val="24"/>
        </w:rPr>
        <w:t>I - exigir o cumprimento forçado da obrigação, nos termos da ofer</w:t>
      </w:r>
      <w:r w:rsidR="0096087F">
        <w:rPr>
          <w:rFonts w:ascii="Arial" w:hAnsi="Arial" w:cs="Arial"/>
          <w:i/>
          <w:sz w:val="24"/>
          <w:szCs w:val="24"/>
        </w:rPr>
        <w:t>ta, apresentação ou publicidade</w:t>
      </w:r>
      <w:r>
        <w:rPr>
          <w:rFonts w:ascii="Arial" w:hAnsi="Arial" w:cs="Arial"/>
          <w:i/>
          <w:sz w:val="24"/>
          <w:szCs w:val="24"/>
        </w:rPr>
        <w:t>”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(Inserir os parágrafos abaixo caso queira exigir o outro produto ou serviço equivalente):</w:t>
      </w: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Considerando que o(a) Réu(Ré) formulou uma oferta, suficientemente precisa, e se recusou a cumpri-la, trata-se de uma situação que configura descumprimento de oferta. 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>Dessa forma, é direito legítimo do(a) Autor(a) exigir outro produto/serviço equivalente, conforme o inciso II, artigo 35 do CDC: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“Art. 35. Se o fornecedor de produtos ou serviços recusar cumprimento à oferta, apresentação ou publicidade, o consumidor poderá, alternativamente e à sua livre escolha:</w:t>
      </w: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II - aceitar outro produto ou p</w:t>
      </w:r>
      <w:r w:rsidR="0096087F">
        <w:rPr>
          <w:rFonts w:ascii="Arial" w:hAnsi="Arial" w:cs="Arial"/>
          <w:i/>
          <w:sz w:val="24"/>
          <w:szCs w:val="24"/>
        </w:rPr>
        <w:t>restação de serviço equivalente</w:t>
      </w:r>
      <w:r>
        <w:rPr>
          <w:rFonts w:ascii="Arial" w:hAnsi="Arial" w:cs="Arial"/>
          <w:i/>
          <w:sz w:val="24"/>
          <w:szCs w:val="24"/>
        </w:rPr>
        <w:t>”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caso, considero que o </w:t>
      </w:r>
      <w:r>
        <w:rPr>
          <w:rFonts w:ascii="Arial" w:hAnsi="Arial" w:cs="Arial"/>
          <w:b/>
          <w:i/>
          <w:sz w:val="24"/>
          <w:szCs w:val="24"/>
        </w:rPr>
        <w:t>(indicar o produto/serviço equivalente)</w:t>
      </w:r>
      <w:r>
        <w:rPr>
          <w:rFonts w:ascii="Arial" w:hAnsi="Arial" w:cs="Arial"/>
          <w:sz w:val="24"/>
          <w:szCs w:val="24"/>
        </w:rPr>
        <w:t xml:space="preserve"> é equivalente ao que foi ofertado, pois </w:t>
      </w:r>
      <w:r>
        <w:rPr>
          <w:rFonts w:ascii="Arial" w:hAnsi="Arial" w:cs="Arial"/>
          <w:b/>
          <w:i/>
          <w:sz w:val="24"/>
          <w:szCs w:val="24"/>
        </w:rPr>
        <w:t>(indicar os motivos pelos quais considera ser o produto/serviço equivalente)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075911" w:rsidRDefault="00075911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(Inserir os parágrafos abaixo caso queira exigir a rescisão do contrato):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 xml:space="preserve">Considerando que o(a) Réu(Ré) formulou uma oferta, suficientemente precisa, e se recusou a cumpri-la, trata-se de uma situação que configura descumprimento de oferta. 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>Dessa forma, é direito legítimo do(a) Autor(a) exigir a rescisão do contrato, bem como a devolução dos valores pagas antecipadamente, com correção monetária e sem prejuízo de perdas e danos, conforme o inciso III, artigo 35 do CDC: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“Art. 35. Se o fornecedor de produtos ou serviços recusar cumprimento à oferta, apresentação ou publicidade, o consumidor poderá, alternativamente e à sua livre escolha:</w:t>
      </w:r>
    </w:p>
    <w:p w:rsidR="00075911" w:rsidRDefault="00BF4288">
      <w:pPr>
        <w:ind w:left="212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III - rescindir o contrato, com direito à restituição de quantia eventualmente antecipada, monetariamente</w:t>
      </w:r>
      <w:r w:rsidR="0096087F">
        <w:rPr>
          <w:rFonts w:ascii="Arial" w:hAnsi="Arial" w:cs="Arial"/>
          <w:i/>
          <w:sz w:val="24"/>
          <w:szCs w:val="24"/>
        </w:rPr>
        <w:t xml:space="preserve"> atualizada, e a perdas e danos</w:t>
      </w:r>
      <w:r>
        <w:rPr>
          <w:rFonts w:ascii="Arial" w:hAnsi="Arial" w:cs="Arial"/>
          <w:i/>
          <w:sz w:val="24"/>
          <w:szCs w:val="24"/>
        </w:rPr>
        <w:t>”</w:t>
      </w:r>
    </w:p>
    <w:p w:rsidR="00075911" w:rsidRDefault="00075911">
      <w:pPr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jc w:val="both"/>
      </w:pPr>
      <w:r>
        <w:rPr>
          <w:rFonts w:ascii="Arial" w:hAnsi="Arial" w:cs="Arial"/>
          <w:b/>
          <w:i/>
          <w:sz w:val="24"/>
          <w:szCs w:val="24"/>
        </w:rPr>
        <w:t>(Insira essa parte caso entenda que mais de uma pessoa deva cumprir a oferta e ser mantida no polo passivo da ação):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087F" w:rsidRDefault="0096087F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II.2 – A responsabilidade solidária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>A fim de facilitar a cobrança e proteger o direito do consumidor, o artigo 34 do CDC prevê que o fornecedor também é responsável pelos atos de seus prepostos ou representantes autônomos. Isso caracteriza solidariedade passiva, de modo que é legítimo exigir o cumprimento dos direitos do Autor de todos os Réus aqui convocados e qualquer um deles pode – e deve – garantir que o(s) pedido(s) aqui formalizado(s) seja(m) efetuado(s).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087F" w:rsidRDefault="0096087F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6087F" w:rsidRDefault="0096087F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 – Os pedidos</w:t>
      </w:r>
    </w:p>
    <w:p w:rsidR="00075911" w:rsidRDefault="00BF4288" w:rsidP="0096087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Requer-se, portanto, a citação do(a) Réu(Ré) para comparecer à audiência de conciliação a ser designada e, querendo, oferecer sua contestação oportunamente, sob pena de serem considerados verdadeiros os fatos alegados, esperando que, ao final, o pedido inicial seja julgado procedente para que...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(Escolher uma ou mais opções abaixo, conforme a sua escolha):</w:t>
      </w:r>
    </w:p>
    <w:p w:rsidR="00075911" w:rsidRDefault="00BF428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a oferta seja cumprida nos moldes que ela foi apresentada.</w:t>
      </w:r>
    </w:p>
    <w:p w:rsidR="00075911" w:rsidRDefault="00BF428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o </w:t>
      </w:r>
      <w:r>
        <w:rPr>
          <w:rFonts w:ascii="Arial" w:hAnsi="Arial" w:cs="Arial"/>
          <w:b/>
          <w:i/>
          <w:sz w:val="24"/>
          <w:szCs w:val="24"/>
        </w:rPr>
        <w:t>(indicar o produto/serviço equivalente)</w:t>
      </w:r>
      <w:r>
        <w:rPr>
          <w:rFonts w:ascii="Arial" w:hAnsi="Arial" w:cs="Arial"/>
          <w:sz w:val="24"/>
          <w:szCs w:val="24"/>
        </w:rPr>
        <w:t xml:space="preserve"> seja fornecido/prestado.</w:t>
      </w:r>
    </w:p>
    <w:p w:rsidR="00075911" w:rsidRDefault="00BF428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o contrato seja rescindido e o valor já pago pelo Autor, equivalente a R$ </w:t>
      </w:r>
      <w:r>
        <w:rPr>
          <w:rFonts w:ascii="Arial" w:hAnsi="Arial" w:cs="Arial"/>
          <w:b/>
          <w:i/>
          <w:sz w:val="24"/>
          <w:szCs w:val="24"/>
        </w:rPr>
        <w:t>(inserir, inclusive por extenso, o valor já pago)</w:t>
      </w:r>
      <w:r>
        <w:rPr>
          <w:rFonts w:ascii="Arial" w:hAnsi="Arial" w:cs="Arial"/>
          <w:sz w:val="24"/>
          <w:szCs w:val="24"/>
        </w:rPr>
        <w:t>, seja restituído com correção monetária.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Dá-se à causa o valor de R$ </w:t>
      </w:r>
      <w:r>
        <w:rPr>
          <w:rFonts w:ascii="Arial" w:hAnsi="Arial" w:cs="Arial"/>
          <w:b/>
          <w:i/>
          <w:sz w:val="24"/>
          <w:szCs w:val="24"/>
        </w:rPr>
        <w:t>(indicar o valor, inclusive por extenso, correspondente ao produto/serviço ofertado)</w:t>
      </w:r>
      <w:r>
        <w:rPr>
          <w:rStyle w:val="ncoradanotaderodap"/>
          <w:rFonts w:ascii="Arial" w:hAnsi="Arial" w:cs="Arial"/>
          <w:b/>
          <w:i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alegações serão provadas por todos os meios admitidos em Direito.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termos,</w:t>
      </w: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(Local e data)</w:t>
      </w:r>
    </w:p>
    <w:p w:rsidR="00075911" w:rsidRDefault="0007591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75911" w:rsidRDefault="00BF428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075911" w:rsidRDefault="00BF4288">
      <w:pPr>
        <w:ind w:firstLine="2268"/>
        <w:jc w:val="both"/>
      </w:pPr>
      <w:r>
        <w:rPr>
          <w:rFonts w:ascii="Arial" w:hAnsi="Arial" w:cs="Arial"/>
          <w:b/>
          <w:i/>
          <w:sz w:val="24"/>
          <w:szCs w:val="24"/>
        </w:rPr>
        <w:t>(Nome e assinatura)</w:t>
      </w:r>
    </w:p>
    <w:p w:rsidR="00075911" w:rsidRDefault="00075911">
      <w:pPr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:rsidR="00075911" w:rsidRDefault="00BF4288">
      <w:pPr>
        <w:pStyle w:val="texto"/>
        <w:spacing w:line="280" w:lineRule="atLeast"/>
        <w:ind w:firstLine="0"/>
      </w:pPr>
      <w:r>
        <w:rPr>
          <w:rFonts w:ascii="Arial" w:hAnsi="Arial" w:cs="Arial"/>
          <w:b/>
          <w:i/>
          <w:sz w:val="24"/>
          <w:szCs w:val="24"/>
        </w:rPr>
        <w:t>(OBS: depois da petição, devem ser incluídas cópias dos documentos pessoais, do comprovante de endereço, como também cópia dos comprovantes que demonstram o descumprimento de oferta).</w:t>
      </w:r>
    </w:p>
    <w:sectPr w:rsidR="00075911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2D" w:rsidRDefault="00BF4288">
      <w:r>
        <w:separator/>
      </w:r>
    </w:p>
  </w:endnote>
  <w:endnote w:type="continuationSeparator" w:id="0">
    <w:p w:rsidR="007A7E2D" w:rsidRDefault="00BF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11" w:rsidRDefault="00BF4288">
      <w:r>
        <w:separator/>
      </w:r>
    </w:p>
  </w:footnote>
  <w:footnote w:type="continuationSeparator" w:id="0">
    <w:p w:rsidR="00075911" w:rsidRDefault="00BF4288">
      <w:r>
        <w:continuationSeparator/>
      </w:r>
    </w:p>
  </w:footnote>
  <w:footnote w:id="1">
    <w:p w:rsidR="00075911" w:rsidRPr="0096087F" w:rsidRDefault="00BF4288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96087F">
        <w:rPr>
          <w:rStyle w:val="Refdenotaderodap"/>
          <w:rFonts w:ascii="Arial" w:hAnsi="Arial" w:cs="Arial"/>
          <w:sz w:val="22"/>
          <w:szCs w:val="22"/>
        </w:rPr>
        <w:footnoteRef/>
      </w:r>
      <w:r w:rsidRPr="0096087F">
        <w:rPr>
          <w:rStyle w:val="Refdenotaderodap"/>
          <w:rFonts w:ascii="Arial" w:hAnsi="Arial" w:cs="Arial"/>
          <w:sz w:val="22"/>
          <w:szCs w:val="22"/>
        </w:rPr>
        <w:tab/>
      </w:r>
      <w:r w:rsidRPr="0096087F">
        <w:rPr>
          <w:rFonts w:ascii="Arial" w:hAnsi="Arial" w:cs="Arial"/>
          <w:sz w:val="22"/>
          <w:szCs w:val="22"/>
        </w:rPr>
        <w:t xml:space="preserve"> O valor para recorrer ao Juizado Especial Cível não pode ultrapassar 40 salários mínimos (R$ 37.480,00, em 2017). Além disso, até 20 salários mínimos (R$ 18.740,00, em 2017) não é necessária a presença de um advogado.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A4D"/>
    <w:multiLevelType w:val="multilevel"/>
    <w:tmpl w:val="5038D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3838EB"/>
    <w:multiLevelType w:val="multilevel"/>
    <w:tmpl w:val="A1E69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11"/>
    <w:rsid w:val="00075911"/>
    <w:rsid w:val="00507EEA"/>
    <w:rsid w:val="007A7E2D"/>
    <w:rsid w:val="0096087F"/>
    <w:rsid w:val="00B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A5453-EB2A-4EB1-9DA7-A44AF599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CE5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660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660DB"/>
    <w:rPr>
      <w:vertAlign w:val="superscript"/>
    </w:rPr>
  </w:style>
  <w:style w:type="character" w:customStyle="1" w:styleId="apple-converted-space">
    <w:name w:val="apple-converted-space"/>
    <w:basedOn w:val="Fontepargpadro"/>
    <w:qFormat/>
    <w:rsid w:val="004E4514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5">
    <w:name w:val="ListLabel 5"/>
    <w:qFormat/>
    <w:rPr>
      <w:rFonts w:ascii="Arial" w:hAnsi="Arial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Arial" w:hAnsi="Arial" w:cs="Symbol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 w:cs="Symbol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rodap">
    <w:name w:val="footnote text"/>
    <w:basedOn w:val="Normal"/>
    <w:link w:val="TextodenotaderodapChar"/>
  </w:style>
  <w:style w:type="paragraph" w:styleId="NormalWeb">
    <w:name w:val="Normal (Web)"/>
    <w:basedOn w:val="Normal"/>
    <w:uiPriority w:val="99"/>
    <w:semiHidden/>
    <w:unhideWhenUsed/>
    <w:qFormat/>
    <w:rsid w:val="004E4514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42A6"/>
    <w:pPr>
      <w:ind w:left="720"/>
      <w:contextualSpacing/>
    </w:pPr>
  </w:style>
  <w:style w:type="paragraph" w:customStyle="1" w:styleId="texto">
    <w:name w:val="texto"/>
    <w:qFormat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244A-213E-4E4A-9FE3-F5F67CCF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1183</Words>
  <Characters>6392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Marina Paullelli</cp:lastModifiedBy>
  <cp:revision>10</cp:revision>
  <dcterms:created xsi:type="dcterms:W3CDTF">2017-06-07T14:38:00Z</dcterms:created>
  <dcterms:modified xsi:type="dcterms:W3CDTF">2018-04-03T13:59:00Z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