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D0BE5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CD0BE5" w:rsidRPr="00CD0BE5">
        <w:rPr>
          <w:rFonts w:ascii="Arial" w:hAnsi="Arial" w:cs="Arial"/>
          <w:b/>
          <w:bCs/>
          <w:color w:val="000000" w:themeColor="text1"/>
          <w:sz w:val="24"/>
          <w:szCs w:val="24"/>
        </w:rPr>
        <w:t>olicitar troca sem defeito, se oferecida pelo fornecedor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CD0BE5">
        <w:rPr>
          <w:rFonts w:ascii="Arial" w:hAnsi="Arial" w:cs="Arial"/>
          <w:b/>
          <w:bCs/>
          <w:sz w:val="24"/>
          <w:szCs w:val="24"/>
        </w:rPr>
        <w:t>O</w:t>
      </w:r>
      <w:r w:rsidR="00CD0BE5" w:rsidRPr="00CD0BE5">
        <w:rPr>
          <w:rFonts w:ascii="Arial" w:hAnsi="Arial" w:cs="Arial"/>
          <w:b/>
          <w:bCs/>
          <w:sz w:val="24"/>
          <w:szCs w:val="24"/>
        </w:rPr>
        <w:t>bter a troca do produto, se esta foi oferecida pelo fornecedor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25C29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25C29" w:rsidRDefault="00E25C29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B071A" w:rsidRPr="001F7DC8" w:rsidRDefault="00E25C29" w:rsidP="004B071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25C29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4B071A">
        <w:rPr>
          <w:rFonts w:ascii="Arial" w:hAnsi="Arial" w:cs="Arial"/>
          <w:sz w:val="24"/>
          <w:szCs w:val="24"/>
        </w:rPr>
        <w:t xml:space="preserve">As partes </w:t>
      </w:r>
      <w:r w:rsidR="005620BF">
        <w:rPr>
          <w:rFonts w:ascii="Arial" w:hAnsi="Arial" w:cs="Arial"/>
          <w:sz w:val="24"/>
          <w:szCs w:val="24"/>
        </w:rPr>
        <w:t>destacadas</w:t>
      </w:r>
      <w:r w:rsidR="004B071A"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 w:rsidR="004B071A">
        <w:rPr>
          <w:rFonts w:ascii="Arial" w:hAnsi="Arial" w:cs="Arial"/>
          <w:sz w:val="24"/>
          <w:szCs w:val="24"/>
        </w:rPr>
        <w:t>pelo</w:t>
      </w:r>
      <w:r w:rsidR="005620BF">
        <w:rPr>
          <w:rFonts w:ascii="Arial" w:hAnsi="Arial" w:cs="Arial"/>
          <w:sz w:val="24"/>
          <w:szCs w:val="24"/>
        </w:rPr>
        <w:t>(</w:t>
      </w:r>
      <w:proofErr w:type="gramEnd"/>
      <w:r w:rsidR="005620BF">
        <w:rPr>
          <w:rFonts w:ascii="Arial" w:hAnsi="Arial" w:cs="Arial"/>
          <w:sz w:val="24"/>
          <w:szCs w:val="24"/>
        </w:rPr>
        <w:t>a)</w:t>
      </w:r>
      <w:r w:rsidR="004B071A">
        <w:rPr>
          <w:rFonts w:ascii="Arial" w:hAnsi="Arial" w:cs="Arial"/>
          <w:sz w:val="24"/>
          <w:szCs w:val="24"/>
        </w:rPr>
        <w:t xml:space="preserve"> associado</w:t>
      </w:r>
      <w:r w:rsidR="005620BF">
        <w:rPr>
          <w:rFonts w:ascii="Arial" w:hAnsi="Arial" w:cs="Arial"/>
          <w:sz w:val="24"/>
          <w:szCs w:val="24"/>
        </w:rPr>
        <w:t>(a)</w:t>
      </w:r>
      <w:r w:rsidR="004B071A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5620BF"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5620BF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C83D98">
        <w:rPr>
          <w:rFonts w:ascii="Arial" w:hAnsi="Arial" w:cs="Arial"/>
          <w:b/>
          <w:i/>
          <w:sz w:val="24"/>
          <w:szCs w:val="24"/>
          <w:lang w:eastAsia="ar-SA"/>
        </w:rPr>
        <w:t>(indicar nome)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F737C3" w:rsidRDefault="00F737C3" w:rsidP="00930174">
      <w:pPr>
        <w:jc w:val="both"/>
        <w:rPr>
          <w:rFonts w:ascii="Arial" w:hAnsi="Arial" w:cs="Arial"/>
          <w:sz w:val="24"/>
          <w:szCs w:val="24"/>
        </w:rPr>
      </w:pPr>
    </w:p>
    <w:p w:rsidR="00CD0BE5" w:rsidRPr="00CD0BE5" w:rsidRDefault="00CD0BE5" w:rsidP="00CD0B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CD0BE5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adquiri </w:t>
      </w:r>
      <w:r w:rsidRPr="00CD0BE5">
        <w:rPr>
          <w:rFonts w:ascii="Arial" w:hAnsi="Arial" w:cs="Arial"/>
          <w:b/>
          <w:sz w:val="24"/>
          <w:szCs w:val="24"/>
        </w:rPr>
        <w:t>[indicar o produto adquirido]</w:t>
      </w:r>
      <w:r w:rsidRPr="00CD0BE5">
        <w:rPr>
          <w:rFonts w:ascii="Arial" w:hAnsi="Arial" w:cs="Arial"/>
          <w:sz w:val="24"/>
          <w:szCs w:val="24"/>
        </w:rPr>
        <w:t xml:space="preserve"> com o comprometimento desse estabelecimento pela possibilidade de sua troca nas seguintes condições </w:t>
      </w:r>
      <w:r w:rsidRPr="00D623A3">
        <w:rPr>
          <w:rFonts w:ascii="Arial" w:hAnsi="Arial" w:cs="Arial"/>
          <w:b/>
          <w:sz w:val="24"/>
          <w:szCs w:val="24"/>
        </w:rPr>
        <w:t xml:space="preserve">[indicar as condições formuladas pela loja, p.ex. prazo, troca só de tamanho, </w:t>
      </w:r>
      <w:proofErr w:type="spellStart"/>
      <w:r w:rsidRPr="00D623A3">
        <w:rPr>
          <w:rFonts w:ascii="Arial" w:hAnsi="Arial" w:cs="Arial"/>
          <w:b/>
          <w:sz w:val="24"/>
          <w:szCs w:val="24"/>
        </w:rPr>
        <w:t>etc</w:t>
      </w:r>
      <w:proofErr w:type="spellEnd"/>
      <w:r w:rsidRPr="00D623A3">
        <w:rPr>
          <w:rFonts w:ascii="Arial" w:hAnsi="Arial" w:cs="Arial"/>
          <w:b/>
          <w:sz w:val="24"/>
          <w:szCs w:val="24"/>
        </w:rPr>
        <w:t>]</w:t>
      </w:r>
      <w:r w:rsidRPr="00CD0BE5">
        <w:rPr>
          <w:rFonts w:ascii="Arial" w:hAnsi="Arial" w:cs="Arial"/>
          <w:sz w:val="24"/>
          <w:szCs w:val="24"/>
        </w:rPr>
        <w:t xml:space="preserve">. Todavia, não estou conseguindo efetuar a troca, ainda que esteja preenchendo os requisitos indicados por </w:t>
      </w:r>
      <w:proofErr w:type="gramStart"/>
      <w:r w:rsidRPr="00CD0BE5">
        <w:rPr>
          <w:rFonts w:ascii="Arial" w:hAnsi="Arial" w:cs="Arial"/>
          <w:sz w:val="24"/>
          <w:szCs w:val="24"/>
        </w:rPr>
        <w:t>V.Sas..</w:t>
      </w:r>
      <w:proofErr w:type="gramEnd"/>
    </w:p>
    <w:p w:rsidR="00CD0BE5" w:rsidRPr="00CD0BE5" w:rsidRDefault="00CD0BE5" w:rsidP="00CD0BE5">
      <w:pPr>
        <w:jc w:val="both"/>
        <w:rPr>
          <w:rFonts w:ascii="Arial" w:hAnsi="Arial" w:cs="Arial"/>
          <w:sz w:val="24"/>
          <w:szCs w:val="24"/>
        </w:rPr>
      </w:pPr>
    </w:p>
    <w:p w:rsidR="00CD0BE5" w:rsidRPr="00CD0BE5" w:rsidRDefault="00CD0BE5" w:rsidP="00CD0BE5">
      <w:pPr>
        <w:jc w:val="both"/>
        <w:rPr>
          <w:rFonts w:ascii="Arial" w:hAnsi="Arial" w:cs="Arial"/>
          <w:sz w:val="24"/>
          <w:szCs w:val="24"/>
        </w:rPr>
      </w:pPr>
      <w:r w:rsidRPr="00CD0BE5">
        <w:rPr>
          <w:rFonts w:ascii="Arial" w:hAnsi="Arial" w:cs="Arial"/>
          <w:sz w:val="24"/>
          <w:szCs w:val="24"/>
        </w:rPr>
        <w:t>Isto, portanto, se caracteriza como descumprim</w:t>
      </w:r>
      <w:r>
        <w:rPr>
          <w:rFonts w:ascii="Arial" w:hAnsi="Arial" w:cs="Arial"/>
          <w:sz w:val="24"/>
          <w:szCs w:val="24"/>
        </w:rPr>
        <w:t xml:space="preserve">ento de oferta, o que me enseja </w:t>
      </w:r>
      <w:r w:rsidRPr="00CD0BE5">
        <w:rPr>
          <w:rFonts w:ascii="Arial" w:hAnsi="Arial" w:cs="Arial"/>
          <w:sz w:val="24"/>
          <w:szCs w:val="24"/>
        </w:rPr>
        <w:t xml:space="preserve">o direito a </w:t>
      </w:r>
    </w:p>
    <w:p w:rsidR="00CD0BE5" w:rsidRPr="00CD0BE5" w:rsidRDefault="00CD0BE5" w:rsidP="00CD0BE5">
      <w:pPr>
        <w:jc w:val="both"/>
        <w:rPr>
          <w:rFonts w:ascii="Arial" w:hAnsi="Arial" w:cs="Arial"/>
          <w:sz w:val="24"/>
          <w:szCs w:val="24"/>
        </w:rPr>
      </w:pPr>
    </w:p>
    <w:p w:rsidR="00CD0BE5" w:rsidRDefault="00CD0BE5" w:rsidP="00CD0BE5">
      <w:pPr>
        <w:jc w:val="both"/>
        <w:rPr>
          <w:rFonts w:ascii="Arial" w:hAnsi="Arial" w:cs="Arial"/>
          <w:sz w:val="24"/>
          <w:szCs w:val="24"/>
        </w:rPr>
      </w:pPr>
      <w:r w:rsidRPr="00CD0BE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>
        <w:rPr>
          <w:rFonts w:ascii="Arial" w:hAnsi="Arial" w:cs="Arial"/>
          <w:sz w:val="24"/>
          <w:szCs w:val="24"/>
        </w:rPr>
        <w:t>:</w:t>
      </w:r>
    </w:p>
    <w:p w:rsidR="00CD0BE5" w:rsidRPr="00CD0BE5" w:rsidRDefault="00CD0BE5" w:rsidP="00CD0BE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0BE5">
        <w:rPr>
          <w:rFonts w:ascii="Arial" w:hAnsi="Arial" w:cs="Arial"/>
          <w:sz w:val="24"/>
          <w:szCs w:val="24"/>
        </w:rPr>
        <w:t>...exigir o imediato cumprimento da obrigação, nos termos da oferta, apresentação ou publicidade, ou seja, a imediata entrega ou realização do serviço, nos termos do inciso I do artigo 35, do Código de Defesa do Consumidor.</w:t>
      </w:r>
    </w:p>
    <w:p w:rsidR="00CD0BE5" w:rsidRPr="00CD0BE5" w:rsidRDefault="00CD0BE5" w:rsidP="00CD0BE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0BE5">
        <w:rPr>
          <w:rFonts w:ascii="Arial" w:hAnsi="Arial" w:cs="Arial"/>
          <w:sz w:val="24"/>
          <w:szCs w:val="24"/>
        </w:rPr>
        <w:t>...a entrega de outro produto ou prestação de serviço equivalente, nos termos do inciso II do artigo 35, do Código de Defesa do Consumidor.</w:t>
      </w:r>
    </w:p>
    <w:p w:rsidR="00CD0BE5" w:rsidRPr="00CD0BE5" w:rsidRDefault="00CD0BE5" w:rsidP="00CD0BE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0BE5">
        <w:rPr>
          <w:rFonts w:ascii="Arial" w:hAnsi="Arial" w:cs="Arial"/>
          <w:sz w:val="24"/>
          <w:szCs w:val="24"/>
        </w:rPr>
        <w:t>...a rescisão do contrato e a res</w:t>
      </w:r>
      <w:r w:rsidR="00D623A3">
        <w:rPr>
          <w:rFonts w:ascii="Arial" w:hAnsi="Arial" w:cs="Arial"/>
          <w:sz w:val="24"/>
          <w:szCs w:val="24"/>
        </w:rPr>
        <w:t xml:space="preserve">tituição da quantia antecipada </w:t>
      </w:r>
      <w:r w:rsidR="00D623A3" w:rsidRPr="00D623A3">
        <w:rPr>
          <w:rFonts w:ascii="Arial" w:hAnsi="Arial" w:cs="Arial"/>
          <w:b/>
          <w:sz w:val="24"/>
          <w:szCs w:val="24"/>
        </w:rPr>
        <w:t>[se for o caso]</w:t>
      </w:r>
      <w:r w:rsidRPr="00CD0BE5">
        <w:rPr>
          <w:rFonts w:ascii="Arial" w:hAnsi="Arial" w:cs="Arial"/>
          <w:sz w:val="24"/>
          <w:szCs w:val="24"/>
        </w:rPr>
        <w:t>, monetariamente atualizada, bem como a</w:t>
      </w:r>
      <w:r w:rsidR="00D623A3">
        <w:rPr>
          <w:rFonts w:ascii="Arial" w:hAnsi="Arial" w:cs="Arial"/>
          <w:sz w:val="24"/>
          <w:szCs w:val="24"/>
        </w:rPr>
        <w:t xml:space="preserve"> suspensão das demais </w:t>
      </w:r>
      <w:r w:rsidR="00D623A3">
        <w:rPr>
          <w:rFonts w:ascii="Arial" w:hAnsi="Arial" w:cs="Arial"/>
          <w:sz w:val="24"/>
          <w:szCs w:val="24"/>
        </w:rPr>
        <w:lastRenderedPageBreak/>
        <w:t xml:space="preserve">parcelas </w:t>
      </w:r>
      <w:r w:rsidR="00D623A3" w:rsidRPr="00D623A3">
        <w:rPr>
          <w:rFonts w:ascii="Arial" w:hAnsi="Arial" w:cs="Arial"/>
          <w:b/>
          <w:sz w:val="24"/>
          <w:szCs w:val="24"/>
        </w:rPr>
        <w:t>[</w:t>
      </w:r>
      <w:r w:rsidRPr="00D623A3">
        <w:rPr>
          <w:rFonts w:ascii="Arial" w:hAnsi="Arial" w:cs="Arial"/>
          <w:b/>
          <w:sz w:val="24"/>
          <w:szCs w:val="24"/>
        </w:rPr>
        <w:t>ou a devolução dos cheques pré-datados, conforme o caso</w:t>
      </w:r>
      <w:r w:rsidR="00D623A3" w:rsidRPr="00D623A3">
        <w:rPr>
          <w:rFonts w:ascii="Arial" w:hAnsi="Arial" w:cs="Arial"/>
          <w:b/>
          <w:sz w:val="24"/>
          <w:szCs w:val="24"/>
        </w:rPr>
        <w:t>]</w:t>
      </w:r>
      <w:r w:rsidRPr="00CD0BE5">
        <w:rPr>
          <w:rFonts w:ascii="Arial" w:hAnsi="Arial" w:cs="Arial"/>
          <w:sz w:val="24"/>
          <w:szCs w:val="24"/>
        </w:rPr>
        <w:t>, sem prejuízo de eventuais perdas e danos, nos termos do inciso III do artigo 35, do Código de Defesa do Consumidor.</w:t>
      </w:r>
    </w:p>
    <w:p w:rsidR="00FB59B6" w:rsidRPr="00FB59B6" w:rsidRDefault="00FB59B6" w:rsidP="00CD0BE5">
      <w:pPr>
        <w:jc w:val="both"/>
        <w:rPr>
          <w:rFonts w:ascii="Arial" w:hAnsi="Arial" w:cs="Arial"/>
          <w:sz w:val="24"/>
          <w:szCs w:val="24"/>
        </w:rPr>
      </w:pP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</w:p>
    <w:p w:rsidR="00D41715" w:rsidRDefault="00A73AD9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D41715">
        <w:rPr>
          <w:rFonts w:ascii="Arial" w:hAnsi="Arial" w:cs="Arial"/>
          <w:sz w:val="24"/>
          <w:szCs w:val="24"/>
        </w:rPr>
        <w:t xml:space="preserve">, fica expressa a iniciativa de tentar resolver esta situação de maneira amigável. Todavia, se a presente </w:t>
      </w:r>
      <w:r w:rsidR="00CD0BE5">
        <w:rPr>
          <w:rFonts w:ascii="Arial" w:hAnsi="Arial" w:cs="Arial"/>
          <w:sz w:val="24"/>
          <w:szCs w:val="24"/>
        </w:rPr>
        <w:t>reclamação</w:t>
      </w:r>
      <w:r w:rsidR="00D41715"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>
        <w:rPr>
          <w:rFonts w:ascii="Arial" w:hAnsi="Arial" w:cs="Arial"/>
          <w:sz w:val="24"/>
          <w:szCs w:val="24"/>
        </w:rPr>
        <w:t>consumidor</w:t>
      </w:r>
      <w:r w:rsidR="00C83D98">
        <w:rPr>
          <w:rFonts w:ascii="Arial" w:hAnsi="Arial" w:cs="Arial"/>
          <w:sz w:val="24"/>
          <w:szCs w:val="24"/>
        </w:rPr>
        <w:t>(</w:t>
      </w:r>
      <w:proofErr w:type="gramEnd"/>
      <w:r w:rsidR="00C83D98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E25C29" w:rsidRPr="00E25C29" w:rsidRDefault="00E25C29" w:rsidP="00D41715">
      <w:pPr>
        <w:jc w:val="both"/>
        <w:rPr>
          <w:rFonts w:ascii="Arial" w:hAnsi="Arial" w:cs="Arial"/>
          <w:b/>
          <w:sz w:val="24"/>
          <w:szCs w:val="24"/>
        </w:rPr>
      </w:pPr>
      <w:r w:rsidRPr="00E25C29">
        <w:rPr>
          <w:rFonts w:ascii="Arial" w:hAnsi="Arial" w:cs="Arial"/>
          <w:b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C83D98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C83D98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2D62"/>
    <w:multiLevelType w:val="hybridMultilevel"/>
    <w:tmpl w:val="A740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16A"/>
    <w:multiLevelType w:val="hybridMultilevel"/>
    <w:tmpl w:val="DF6EF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6285C"/>
    <w:rsid w:val="001D1E36"/>
    <w:rsid w:val="004B071A"/>
    <w:rsid w:val="005620BF"/>
    <w:rsid w:val="006134ED"/>
    <w:rsid w:val="006410E4"/>
    <w:rsid w:val="007527C3"/>
    <w:rsid w:val="00923404"/>
    <w:rsid w:val="00930174"/>
    <w:rsid w:val="00A73AD9"/>
    <w:rsid w:val="00C83D98"/>
    <w:rsid w:val="00CD0BE5"/>
    <w:rsid w:val="00D41715"/>
    <w:rsid w:val="00D623A3"/>
    <w:rsid w:val="00E25C29"/>
    <w:rsid w:val="00F737C3"/>
    <w:rsid w:val="00F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2017-04-24T14:01:00Z</dcterms:created>
  <dcterms:modified xsi:type="dcterms:W3CDTF">2018-04-02T12:31:00Z</dcterms:modified>
</cp:coreProperties>
</file>