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71" w:rsidRDefault="00A177F7" w:rsidP="00810471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B163EE">
        <w:rPr>
          <w:rFonts w:ascii="Arial" w:hAnsi="Arial" w:cs="Arial"/>
          <w:b/>
          <w:bCs/>
          <w:sz w:val="24"/>
          <w:szCs w:val="24"/>
        </w:rPr>
        <w:t>idelização</w:t>
      </w:r>
      <w:r w:rsidR="00810471">
        <w:rPr>
          <w:rFonts w:ascii="Arial" w:hAnsi="Arial" w:cs="Arial"/>
          <w:b/>
          <w:bCs/>
          <w:sz w:val="24"/>
          <w:szCs w:val="24"/>
        </w:rPr>
        <w:t xml:space="preserve"> – Telefonia Móvel Pós</w:t>
      </w:r>
      <w:r w:rsidR="008A5A62">
        <w:rPr>
          <w:rFonts w:ascii="Arial" w:hAnsi="Arial" w:cs="Arial"/>
          <w:b/>
          <w:bCs/>
          <w:sz w:val="24"/>
          <w:szCs w:val="24"/>
        </w:rPr>
        <w:t xml:space="preserve"> e </w:t>
      </w:r>
      <w:proofErr w:type="spellStart"/>
      <w:r w:rsidR="008A5A62">
        <w:rPr>
          <w:rFonts w:ascii="Arial" w:hAnsi="Arial" w:cs="Arial"/>
          <w:b/>
          <w:bCs/>
          <w:sz w:val="24"/>
          <w:szCs w:val="24"/>
        </w:rPr>
        <w:t>Pré</w:t>
      </w:r>
      <w:proofErr w:type="spellEnd"/>
      <w:r w:rsidR="00810471">
        <w:rPr>
          <w:rFonts w:ascii="Arial" w:hAnsi="Arial" w:cs="Arial"/>
          <w:b/>
          <w:bCs/>
          <w:sz w:val="24"/>
          <w:szCs w:val="24"/>
        </w:rPr>
        <w:t xml:space="preserve"> Paga</w:t>
      </w:r>
    </w:p>
    <w:p w:rsidR="00810471" w:rsidRDefault="00810471" w:rsidP="00810471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10471" w:rsidRDefault="00810471" w:rsidP="00810471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810471">
        <w:rPr>
          <w:rFonts w:ascii="Arial" w:hAnsi="Arial" w:cs="Arial"/>
          <w:b/>
          <w:bCs/>
          <w:sz w:val="24"/>
          <w:szCs w:val="24"/>
        </w:rPr>
        <w:t>possibilitar que o consumidor a rescisão do contrato em período de fidelização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(Local e data)</w:t>
      </w:r>
    </w:p>
    <w:p w:rsidR="00810471" w:rsidRDefault="00810471" w:rsidP="008104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10471" w:rsidRDefault="00810471" w:rsidP="008104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(nome da operadora de telefonia)</w:t>
      </w:r>
    </w:p>
    <w:p w:rsidR="00810471" w:rsidRDefault="00810471" w:rsidP="00810471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(endereçar ao SAC — Serviço de Atendimento ao Consumidor - ou à Ouvidoria da empresa)</w:t>
      </w:r>
    </w:p>
    <w:p w:rsidR="00810471" w:rsidRDefault="00810471" w:rsidP="008104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10471" w:rsidRDefault="00810471" w:rsidP="008104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810471" w:rsidRDefault="00810471" w:rsidP="00810471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Eu,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E326B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4E32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4E326B">
        <w:rPr>
          <w:rFonts w:ascii="Arial" w:hAnsi="Arial" w:cs="Arial"/>
          <w:sz w:val="24"/>
          <w:szCs w:val="24"/>
        </w:rPr>
        <w:t>as. expor e solicitar o que segue: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Pr="00810471" w:rsidRDefault="00A177F7" w:rsidP="0081047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Contratei com esta operadora</w:t>
      </w:r>
      <w:r w:rsidR="00810471" w:rsidRPr="008104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810471" w:rsidRPr="00810471">
        <w:rPr>
          <w:rFonts w:ascii="Arial" w:hAnsi="Arial" w:cs="Arial"/>
          <w:sz w:val="24"/>
          <w:szCs w:val="24"/>
        </w:rPr>
        <w:t xml:space="preserve"> serviço telefonia celular </w:t>
      </w:r>
      <w:r w:rsidR="00810471" w:rsidRPr="00810471">
        <w:rPr>
          <w:rFonts w:ascii="Arial" w:hAnsi="Arial" w:cs="Arial"/>
          <w:b/>
          <w:sz w:val="24"/>
          <w:szCs w:val="24"/>
        </w:rPr>
        <w:t>(indicar a identificação do contrato, como o número de assinante ou qualquer outra identificação indicada pelo fornecedor)</w:t>
      </w:r>
      <w:r w:rsidR="00810471" w:rsidRPr="008A5A62">
        <w:rPr>
          <w:rFonts w:ascii="Arial" w:hAnsi="Arial" w:cs="Arial"/>
          <w:sz w:val="24"/>
          <w:szCs w:val="24"/>
        </w:rPr>
        <w:t xml:space="preserve"> </w:t>
      </w:r>
      <w:r w:rsidR="008A5A62" w:rsidRPr="008A5A62">
        <w:rPr>
          <w:rFonts w:ascii="Arial" w:hAnsi="Arial" w:cs="Arial"/>
          <w:sz w:val="24"/>
          <w:szCs w:val="24"/>
        </w:rPr>
        <w:t xml:space="preserve">e </w:t>
      </w:r>
      <w:r w:rsidR="00810471" w:rsidRPr="00810471">
        <w:rPr>
          <w:rFonts w:ascii="Arial" w:hAnsi="Arial" w:cs="Arial"/>
          <w:sz w:val="24"/>
          <w:szCs w:val="24"/>
        </w:rPr>
        <w:t xml:space="preserve">venho à presença de V. Sas. requerer o cancelamento do contrato, ainda que em prazo de </w:t>
      </w:r>
      <w:r w:rsidR="008A5A62">
        <w:rPr>
          <w:rFonts w:ascii="Arial" w:hAnsi="Arial" w:cs="Arial"/>
          <w:sz w:val="24"/>
          <w:szCs w:val="24"/>
        </w:rPr>
        <w:t>fidelidade</w:t>
      </w:r>
      <w:r w:rsidR="00810471" w:rsidRPr="0081047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810471" w:rsidRP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P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  <w:r w:rsidRPr="00810471">
        <w:rPr>
          <w:rFonts w:ascii="Arial" w:hAnsi="Arial" w:cs="Arial"/>
          <w:sz w:val="24"/>
          <w:szCs w:val="24"/>
        </w:rPr>
        <w:t xml:space="preserve">Faltam </w:t>
      </w:r>
      <w:r w:rsidRPr="00810471">
        <w:rPr>
          <w:rFonts w:ascii="Arial" w:hAnsi="Arial" w:cs="Arial"/>
          <w:b/>
          <w:sz w:val="24"/>
          <w:szCs w:val="24"/>
        </w:rPr>
        <w:t>(indicar quantos meses faltam para o fim do contrato de permanência)</w:t>
      </w:r>
      <w:r w:rsidRPr="00810471">
        <w:rPr>
          <w:rFonts w:ascii="Arial" w:hAnsi="Arial" w:cs="Arial"/>
          <w:i/>
          <w:sz w:val="24"/>
          <w:szCs w:val="24"/>
        </w:rPr>
        <w:t xml:space="preserve"> </w:t>
      </w:r>
      <w:r w:rsidRPr="00810471">
        <w:rPr>
          <w:rFonts w:ascii="Arial" w:hAnsi="Arial" w:cs="Arial"/>
          <w:sz w:val="24"/>
          <w:szCs w:val="24"/>
        </w:rPr>
        <w:t xml:space="preserve">meses para o final de tal prazo – que pode ser de no máximo 12 (doze) </w:t>
      </w:r>
      <w:r>
        <w:rPr>
          <w:rFonts w:ascii="Arial" w:hAnsi="Arial" w:cs="Arial"/>
          <w:sz w:val="24"/>
          <w:szCs w:val="24"/>
        </w:rPr>
        <w:t>meses, de acordo com o art. 57, § 1º da</w:t>
      </w:r>
      <w:r w:rsidRPr="00810471">
        <w:rPr>
          <w:rFonts w:ascii="Arial" w:hAnsi="Arial" w:cs="Arial"/>
          <w:sz w:val="24"/>
          <w:szCs w:val="24"/>
        </w:rPr>
        <w:t xml:space="preserve"> Resolução n° </w:t>
      </w:r>
      <w:r>
        <w:rPr>
          <w:rFonts w:ascii="Arial" w:hAnsi="Arial" w:cs="Arial"/>
          <w:sz w:val="24"/>
          <w:szCs w:val="24"/>
        </w:rPr>
        <w:t>632/2014</w:t>
      </w:r>
      <w:r w:rsidRPr="00810471">
        <w:rPr>
          <w:rFonts w:ascii="Arial" w:hAnsi="Arial" w:cs="Arial"/>
          <w:sz w:val="24"/>
          <w:szCs w:val="24"/>
        </w:rPr>
        <w:t xml:space="preserve"> da ANATEL (Agência Nacional de Telecomunicações).</w:t>
      </w:r>
    </w:p>
    <w:p w:rsidR="00810471" w:rsidRP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Pr="00810471" w:rsidRDefault="00810471" w:rsidP="0081047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Ressalte-se que</w:t>
      </w:r>
      <w:r w:rsidRPr="00810471">
        <w:rPr>
          <w:rFonts w:ascii="Arial" w:hAnsi="Arial" w:cs="Arial"/>
          <w:sz w:val="24"/>
          <w:szCs w:val="24"/>
        </w:rPr>
        <w:t xml:space="preserve"> a multa pela rescisão contratual não pode ser superior a 10% (dez por cento) da diferença devida entre a data de hoje e o termo final do contrato, de acordo com o artigo 9° do Decreto n° 22.626/33,</w:t>
      </w:r>
      <w:r>
        <w:rPr>
          <w:rFonts w:ascii="Arial" w:hAnsi="Arial" w:cs="Arial"/>
          <w:sz w:val="24"/>
          <w:szCs w:val="24"/>
        </w:rPr>
        <w:t xml:space="preserve"> de modo que</w:t>
      </w:r>
      <w:r w:rsidRPr="00810471">
        <w:rPr>
          <w:rFonts w:ascii="Arial" w:hAnsi="Arial" w:cs="Arial"/>
          <w:sz w:val="24"/>
          <w:szCs w:val="24"/>
        </w:rPr>
        <w:t xml:space="preserve"> requeiro o imediato cancelamento, com o pagamento da multa n</w:t>
      </w:r>
      <w:r>
        <w:rPr>
          <w:rFonts w:ascii="Arial" w:hAnsi="Arial" w:cs="Arial"/>
          <w:sz w:val="24"/>
          <w:szCs w:val="24"/>
        </w:rPr>
        <w:t>ão superior ao</w:t>
      </w:r>
      <w:r w:rsidRPr="00810471">
        <w:rPr>
          <w:rFonts w:ascii="Arial" w:hAnsi="Arial" w:cs="Arial"/>
          <w:sz w:val="24"/>
          <w:szCs w:val="24"/>
        </w:rPr>
        <w:t xml:space="preserve"> valor de </w:t>
      </w:r>
      <w:r w:rsidRPr="00810471">
        <w:rPr>
          <w:rFonts w:ascii="Arial" w:hAnsi="Arial" w:cs="Arial"/>
          <w:b/>
          <w:sz w:val="24"/>
          <w:szCs w:val="24"/>
        </w:rPr>
        <w:t>(calcular e indicar o valor da multa)</w:t>
      </w:r>
      <w:r w:rsidRPr="00810471">
        <w:rPr>
          <w:rFonts w:ascii="Arial" w:hAnsi="Arial" w:cs="Arial"/>
          <w:i/>
          <w:sz w:val="24"/>
          <w:szCs w:val="24"/>
        </w:rPr>
        <w:t>.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Pr="008A5A62" w:rsidRDefault="00810471" w:rsidP="00810471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A5A62">
        <w:rPr>
          <w:rFonts w:ascii="Arial" w:hAnsi="Arial" w:cs="Arial"/>
          <w:b/>
          <w:i/>
          <w:sz w:val="24"/>
          <w:szCs w:val="24"/>
        </w:rPr>
        <w:lastRenderedPageBreak/>
        <w:t>(Inserir o</w:t>
      </w:r>
      <w:r w:rsidR="008A5A62"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parágrafo</w:t>
      </w:r>
      <w:r w:rsidR="008A5A62"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abaixo caso o cancelamento se</w:t>
      </w:r>
      <w:r w:rsidR="008A5A62">
        <w:rPr>
          <w:rFonts w:ascii="Arial" w:hAnsi="Arial" w:cs="Arial"/>
          <w:b/>
          <w:i/>
          <w:sz w:val="24"/>
          <w:szCs w:val="24"/>
        </w:rPr>
        <w:t>ja motivado por má prestação de serviços</w:t>
      </w:r>
      <w:r w:rsidRPr="008A5A62">
        <w:rPr>
          <w:rFonts w:ascii="Arial" w:hAnsi="Arial" w:cs="Arial"/>
          <w:b/>
          <w:i/>
          <w:sz w:val="24"/>
          <w:szCs w:val="24"/>
        </w:rPr>
        <w:t>)</w:t>
      </w:r>
    </w:p>
    <w:p w:rsidR="00BD6B0C" w:rsidRDefault="00BD6B0C" w:rsidP="008A5A62">
      <w:pPr>
        <w:jc w:val="both"/>
        <w:rPr>
          <w:rFonts w:ascii="Arial" w:hAnsi="Arial" w:cs="Arial"/>
          <w:sz w:val="24"/>
          <w:szCs w:val="24"/>
        </w:rPr>
      </w:pP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</w:t>
      </w:r>
      <w:r>
        <w:rPr>
          <w:rFonts w:ascii="Arial" w:hAnsi="Arial" w:cs="Arial"/>
          <w:b/>
          <w:sz w:val="24"/>
          <w:szCs w:val="24"/>
        </w:rPr>
        <w:t>(</w:t>
      </w:r>
      <w:r w:rsidRPr="00E01FD5">
        <w:rPr>
          <w:rFonts w:ascii="Arial" w:hAnsi="Arial" w:cs="Arial"/>
          <w:b/>
          <w:sz w:val="24"/>
          <w:szCs w:val="24"/>
        </w:rPr>
        <w:t>indicar o vício de qualidade do serv</w:t>
      </w:r>
      <w:r>
        <w:rPr>
          <w:rFonts w:ascii="Arial" w:hAnsi="Arial" w:cs="Arial"/>
          <w:b/>
          <w:sz w:val="24"/>
          <w:szCs w:val="24"/>
        </w:rPr>
        <w:t>iço, de forma clara e sintética)</w:t>
      </w:r>
      <w:r>
        <w:rPr>
          <w:rFonts w:ascii="Arial" w:hAnsi="Arial" w:cs="Arial"/>
          <w:sz w:val="24"/>
          <w:szCs w:val="24"/>
        </w:rPr>
        <w:t xml:space="preserve">. </w:t>
      </w:r>
      <w:r w:rsidRPr="00430299">
        <w:rPr>
          <w:rFonts w:ascii="Arial" w:hAnsi="Arial" w:cs="Arial"/>
          <w:sz w:val="24"/>
          <w:szCs w:val="24"/>
        </w:rPr>
        <w:t xml:space="preserve">O fato </w:t>
      </w:r>
      <w:r>
        <w:rPr>
          <w:rFonts w:ascii="Arial" w:hAnsi="Arial" w:cs="Arial"/>
          <w:sz w:val="24"/>
          <w:szCs w:val="24"/>
        </w:rPr>
        <w:t>relatado</w:t>
      </w:r>
      <w:r w:rsidRPr="00430299">
        <w:rPr>
          <w:rFonts w:ascii="Arial" w:hAnsi="Arial" w:cs="Arial"/>
          <w:sz w:val="24"/>
          <w:szCs w:val="24"/>
        </w:rPr>
        <w:t xml:space="preserve"> configura vício de qualidade do serviço, pelo qual V. Sas. são</w:t>
      </w:r>
      <w:r>
        <w:rPr>
          <w:rFonts w:ascii="Arial" w:hAnsi="Arial" w:cs="Arial"/>
          <w:sz w:val="24"/>
          <w:szCs w:val="24"/>
        </w:rPr>
        <w:t xml:space="preserve"> responsáveis em virtude de lei, nos termos artigo 20, §2º do Código de Defesa do Consumidor. </w:t>
      </w: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V. Sas. deram causa ao cancelamento do contrato, mesmo estando dentro do prazo de fidelidade, não cabe a cobrança de multa pela rescisão do contrato.</w:t>
      </w: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</w:p>
    <w:p w:rsidR="008A5A62" w:rsidRDefault="008A5A62" w:rsidP="008A5A62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A5A62">
        <w:rPr>
          <w:rFonts w:ascii="Arial" w:hAnsi="Arial" w:cs="Arial"/>
          <w:b/>
          <w:i/>
          <w:sz w:val="24"/>
          <w:szCs w:val="24"/>
        </w:rPr>
        <w:t>(Inserir o</w:t>
      </w:r>
      <w:r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parágrafo</w:t>
      </w:r>
      <w:r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abaixo caso o cancelamento se</w:t>
      </w:r>
      <w:r>
        <w:rPr>
          <w:rFonts w:ascii="Arial" w:hAnsi="Arial" w:cs="Arial"/>
          <w:b/>
          <w:i/>
          <w:sz w:val="24"/>
          <w:szCs w:val="24"/>
        </w:rPr>
        <w:t>ja motivado por descumprimento de oferta</w:t>
      </w:r>
      <w:r w:rsidRPr="008A5A62">
        <w:rPr>
          <w:rFonts w:ascii="Arial" w:hAnsi="Arial" w:cs="Arial"/>
          <w:b/>
          <w:i/>
          <w:sz w:val="24"/>
          <w:szCs w:val="24"/>
        </w:rPr>
        <w:t>)</w:t>
      </w:r>
    </w:p>
    <w:p w:rsidR="00BD6B0C" w:rsidRDefault="00BD6B0C" w:rsidP="008A5A62">
      <w:pPr>
        <w:jc w:val="both"/>
        <w:rPr>
          <w:rFonts w:ascii="Arial" w:hAnsi="Arial" w:cs="Arial"/>
          <w:sz w:val="24"/>
          <w:szCs w:val="24"/>
        </w:rPr>
      </w:pP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</w:t>
      </w:r>
      <w:r>
        <w:rPr>
          <w:rFonts w:ascii="Arial" w:hAnsi="Arial" w:cs="Arial"/>
          <w:b/>
          <w:sz w:val="24"/>
          <w:szCs w:val="24"/>
        </w:rPr>
        <w:t>(</w:t>
      </w:r>
      <w:r w:rsidRPr="00E01FD5">
        <w:rPr>
          <w:rFonts w:ascii="Arial" w:hAnsi="Arial" w:cs="Arial"/>
          <w:b/>
          <w:sz w:val="24"/>
          <w:szCs w:val="24"/>
        </w:rPr>
        <w:t xml:space="preserve">indicar o </w:t>
      </w:r>
      <w:r>
        <w:rPr>
          <w:rFonts w:ascii="Arial" w:hAnsi="Arial" w:cs="Arial"/>
          <w:b/>
          <w:sz w:val="24"/>
          <w:szCs w:val="24"/>
        </w:rPr>
        <w:t>descumprimento de oferta, de forma clara e sintética)</w:t>
      </w:r>
      <w:r>
        <w:rPr>
          <w:rFonts w:ascii="Arial" w:hAnsi="Arial" w:cs="Arial"/>
          <w:sz w:val="24"/>
          <w:szCs w:val="24"/>
        </w:rPr>
        <w:t xml:space="preserve">. </w:t>
      </w:r>
      <w:r w:rsidRPr="00430299">
        <w:rPr>
          <w:rFonts w:ascii="Arial" w:hAnsi="Arial" w:cs="Arial"/>
          <w:sz w:val="24"/>
          <w:szCs w:val="24"/>
        </w:rPr>
        <w:t xml:space="preserve">O fato </w:t>
      </w:r>
      <w:r>
        <w:rPr>
          <w:rFonts w:ascii="Arial" w:hAnsi="Arial" w:cs="Arial"/>
          <w:sz w:val="24"/>
          <w:szCs w:val="24"/>
        </w:rPr>
        <w:t>relatado</w:t>
      </w:r>
      <w:r w:rsidRPr="00430299">
        <w:rPr>
          <w:rFonts w:ascii="Arial" w:hAnsi="Arial" w:cs="Arial"/>
          <w:sz w:val="24"/>
          <w:szCs w:val="24"/>
        </w:rPr>
        <w:t xml:space="preserve"> configura </w:t>
      </w:r>
      <w:r>
        <w:rPr>
          <w:rFonts w:ascii="Arial" w:hAnsi="Arial" w:cs="Arial"/>
          <w:sz w:val="24"/>
          <w:szCs w:val="24"/>
        </w:rPr>
        <w:t>descumprimento de oferta</w:t>
      </w:r>
      <w:r w:rsidRPr="00430299">
        <w:rPr>
          <w:rFonts w:ascii="Arial" w:hAnsi="Arial" w:cs="Arial"/>
          <w:sz w:val="24"/>
          <w:szCs w:val="24"/>
        </w:rPr>
        <w:t>, pelo qual V. Sas. são</w:t>
      </w:r>
      <w:r>
        <w:rPr>
          <w:rFonts w:ascii="Arial" w:hAnsi="Arial" w:cs="Arial"/>
          <w:sz w:val="24"/>
          <w:szCs w:val="24"/>
        </w:rPr>
        <w:t xml:space="preserve"> responsáveis em virtude de lei.</w:t>
      </w: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</w:p>
    <w:p w:rsidR="008A5A62" w:rsidRDefault="008A5A62" w:rsidP="008A5A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V. Sas. deram causa ao cancelamento do contrato, mesmo estando dentro do prazo de fidelidade, não cabe a cobrança de multa pela rescisão do contrato, conforme art. 35, inciso III do Código de Defesa do Consumidor.</w:t>
      </w:r>
    </w:p>
    <w:p w:rsidR="00E56A1D" w:rsidRDefault="00B163EE"/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10471" w:rsidRDefault="00810471" w:rsidP="00810471">
      <w:pPr>
        <w:jc w:val="both"/>
        <w:rPr>
          <w:rFonts w:ascii="Arial" w:hAnsi="Arial" w:cs="Arial"/>
          <w:sz w:val="24"/>
          <w:szCs w:val="24"/>
        </w:rPr>
      </w:pPr>
    </w:p>
    <w:p w:rsidR="00810471" w:rsidRDefault="00810471" w:rsidP="0081047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(Assinatura)</w:t>
      </w:r>
    </w:p>
    <w:p w:rsidR="00810471" w:rsidRDefault="00810471" w:rsidP="0081047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810471" w:rsidRDefault="00810471" w:rsidP="0081047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810471" w:rsidRDefault="00810471" w:rsidP="0081047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810471" w:rsidRDefault="00810471" w:rsidP="00810471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810471" w:rsidRDefault="00810471"/>
    <w:sectPr w:rsidR="00810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71"/>
    <w:rsid w:val="00436AA2"/>
    <w:rsid w:val="005F1E16"/>
    <w:rsid w:val="00810471"/>
    <w:rsid w:val="008A5A62"/>
    <w:rsid w:val="00A177F7"/>
    <w:rsid w:val="00B163EE"/>
    <w:rsid w:val="00BD6B0C"/>
    <w:rsid w:val="00C8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70E6D-59C0-42F9-9923-57854B3C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4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8104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1047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810471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4</cp:revision>
  <dcterms:created xsi:type="dcterms:W3CDTF">2017-09-27T14:33:00Z</dcterms:created>
  <dcterms:modified xsi:type="dcterms:W3CDTF">2017-10-18T12:49:00Z</dcterms:modified>
</cp:coreProperties>
</file>